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8D38" w14:textId="59DF516D" w:rsidR="00CD75C7" w:rsidRPr="00D610E6" w:rsidRDefault="00CD75C7" w:rsidP="00CD75C7">
      <w:pPr>
        <w:spacing w:after="0"/>
        <w:jc w:val="center"/>
        <w:rPr>
          <w:rFonts w:ascii="Century Schoolbook" w:hAnsi="Century Schoolbook"/>
          <w:b/>
          <w:bCs/>
        </w:rPr>
      </w:pPr>
      <w:r w:rsidRPr="00D610E6">
        <w:rPr>
          <w:rFonts w:ascii="Century Schoolbook" w:hAnsi="Century Schoolbook"/>
          <w:b/>
          <w:bCs/>
        </w:rPr>
        <w:t>CITY OF BLANCO</w:t>
      </w:r>
    </w:p>
    <w:p w14:paraId="005CF3A8" w14:textId="69CCF9F7" w:rsidR="00CD75C7" w:rsidRPr="00D610E6" w:rsidRDefault="00CD75C7" w:rsidP="00CD75C7">
      <w:pPr>
        <w:spacing w:after="0"/>
        <w:jc w:val="center"/>
        <w:rPr>
          <w:rFonts w:ascii="Century Schoolbook" w:hAnsi="Century Schoolbook"/>
          <w:b/>
          <w:bCs/>
        </w:rPr>
      </w:pPr>
      <w:r w:rsidRPr="00D610E6">
        <w:rPr>
          <w:rFonts w:ascii="Century Schoolbook" w:hAnsi="Century Schoolbook"/>
          <w:b/>
          <w:bCs/>
        </w:rPr>
        <w:t>HISTORIC PRESERVATION COMMISSION</w:t>
      </w:r>
    </w:p>
    <w:p w14:paraId="38E46663" w14:textId="77777777" w:rsidR="00CD75C7" w:rsidRPr="00D610E6" w:rsidRDefault="00CD75C7" w:rsidP="00CD75C7">
      <w:pPr>
        <w:spacing w:after="0"/>
        <w:jc w:val="center"/>
        <w:rPr>
          <w:rFonts w:ascii="Century Schoolbook" w:hAnsi="Century Schoolbook"/>
          <w:b/>
          <w:bCs/>
        </w:rPr>
      </w:pPr>
    </w:p>
    <w:p w14:paraId="75EA4D17" w14:textId="759F63D8" w:rsidR="00CD75C7" w:rsidRPr="00D610E6" w:rsidRDefault="00CD75C7" w:rsidP="00CD75C7">
      <w:pPr>
        <w:spacing w:after="0"/>
        <w:jc w:val="center"/>
        <w:rPr>
          <w:rFonts w:ascii="Century Schoolbook" w:hAnsi="Century Schoolbook"/>
          <w:b/>
          <w:bCs/>
        </w:rPr>
      </w:pPr>
      <w:r w:rsidRPr="00D610E6">
        <w:rPr>
          <w:rFonts w:ascii="Century Schoolbook" w:hAnsi="Century Schoolbook"/>
          <w:b/>
          <w:bCs/>
        </w:rPr>
        <w:t>REGULAR MEETING</w:t>
      </w:r>
    </w:p>
    <w:p w14:paraId="710FB120" w14:textId="0444B528" w:rsidR="00CD75C7" w:rsidRPr="00D610E6" w:rsidRDefault="00CD75C7" w:rsidP="00CD75C7">
      <w:pPr>
        <w:spacing w:after="0"/>
        <w:ind w:left="0" w:firstLine="0"/>
        <w:jc w:val="center"/>
        <w:rPr>
          <w:rFonts w:ascii="Century Schoolbook" w:hAnsi="Century Schoolbook"/>
          <w:b/>
          <w:bCs/>
        </w:rPr>
      </w:pPr>
      <w:r w:rsidRPr="00D610E6">
        <w:rPr>
          <w:rFonts w:ascii="Century Schoolbook" w:hAnsi="Century Schoolbook"/>
          <w:b/>
          <w:bCs/>
        </w:rPr>
        <w:t>MINUTES</w:t>
      </w:r>
    </w:p>
    <w:p w14:paraId="5B55D31B" w14:textId="77777777" w:rsidR="00CD75C7" w:rsidRPr="00D610E6" w:rsidRDefault="00CD75C7" w:rsidP="00CD75C7">
      <w:pPr>
        <w:spacing w:after="0"/>
        <w:rPr>
          <w:rFonts w:ascii="Century Schoolbook" w:hAnsi="Century Schoolbook"/>
          <w:b/>
          <w:bCs/>
        </w:rPr>
      </w:pPr>
    </w:p>
    <w:p w14:paraId="18530B91" w14:textId="7FFEB090" w:rsidR="00CD75C7" w:rsidRPr="00D610E6" w:rsidRDefault="00CD75C7" w:rsidP="00CD75C7">
      <w:pPr>
        <w:spacing w:after="0"/>
        <w:jc w:val="center"/>
        <w:rPr>
          <w:rFonts w:ascii="Century Schoolbook" w:hAnsi="Century Schoolbook"/>
          <w:b/>
          <w:bCs/>
        </w:rPr>
      </w:pPr>
      <w:r w:rsidRPr="00D610E6">
        <w:rPr>
          <w:rFonts w:ascii="Century Schoolbook" w:hAnsi="Century Schoolbook"/>
          <w:b/>
          <w:bCs/>
        </w:rPr>
        <w:t xml:space="preserve">Monday, </w:t>
      </w:r>
      <w:r w:rsidR="00922DFD" w:rsidRPr="00D610E6">
        <w:rPr>
          <w:rFonts w:ascii="Century Schoolbook" w:hAnsi="Century Schoolbook"/>
          <w:b/>
          <w:bCs/>
        </w:rPr>
        <w:t>February 24</w:t>
      </w:r>
      <w:r w:rsidRPr="00D610E6">
        <w:rPr>
          <w:rFonts w:ascii="Century Schoolbook" w:hAnsi="Century Schoolbook"/>
          <w:b/>
          <w:bCs/>
        </w:rPr>
        <w:t>, 2025</w:t>
      </w:r>
    </w:p>
    <w:p w14:paraId="55CB3A63" w14:textId="0B9A69D0" w:rsidR="00CD75C7" w:rsidRPr="00D610E6" w:rsidRDefault="00A31B01" w:rsidP="00CD75C7">
      <w:pPr>
        <w:spacing w:after="0"/>
        <w:jc w:val="center"/>
        <w:rPr>
          <w:rFonts w:ascii="Century Schoolbook" w:hAnsi="Century Schoolbook"/>
          <w:b/>
          <w:bCs/>
        </w:rPr>
      </w:pPr>
      <w:r w:rsidRPr="00D610E6">
        <w:rPr>
          <w:rFonts w:ascii="Century Schoolbook" w:hAnsi="Century Schoolbook"/>
          <w:b/>
          <w:bCs/>
        </w:rPr>
        <w:t>Byars</w:t>
      </w:r>
      <w:r w:rsidR="00CD75C7" w:rsidRPr="00D610E6">
        <w:rPr>
          <w:rFonts w:ascii="Century Schoolbook" w:hAnsi="Century Schoolbook"/>
          <w:b/>
          <w:bCs/>
        </w:rPr>
        <w:t xml:space="preserve"> Building, 308 Pecan Street, Blanco, Texas 78606</w:t>
      </w:r>
    </w:p>
    <w:p w14:paraId="6755F3B4" w14:textId="77777777" w:rsidR="00CD75C7" w:rsidRPr="00D610E6" w:rsidRDefault="00CD75C7" w:rsidP="00CD75C7">
      <w:pPr>
        <w:spacing w:after="0"/>
        <w:jc w:val="center"/>
        <w:rPr>
          <w:rFonts w:ascii="Century Schoolbook" w:hAnsi="Century Schoolbook"/>
          <w:b/>
          <w:bCs/>
        </w:rPr>
      </w:pPr>
    </w:p>
    <w:p w14:paraId="4A682590" w14:textId="1EB0DEFE" w:rsidR="00CD75C7" w:rsidRPr="00D610E6" w:rsidRDefault="00CD75C7" w:rsidP="00CD75C7">
      <w:pPr>
        <w:spacing w:after="0"/>
        <w:jc w:val="center"/>
        <w:rPr>
          <w:rFonts w:ascii="Century Schoolbook" w:hAnsi="Century Schoolbook"/>
          <w:b/>
          <w:bCs/>
        </w:rPr>
      </w:pPr>
      <w:r w:rsidRPr="00D610E6">
        <w:rPr>
          <w:rFonts w:ascii="Century Schoolbook" w:hAnsi="Century Schoolbook"/>
          <w:b/>
          <w:bCs/>
        </w:rPr>
        <w:t>CURRENT COMMISSIONERS</w:t>
      </w:r>
    </w:p>
    <w:p w14:paraId="553991F2" w14:textId="671D7EFB" w:rsidR="00CD75C7" w:rsidRPr="00D610E6" w:rsidRDefault="00CD75C7" w:rsidP="00CD75C7">
      <w:pPr>
        <w:spacing w:after="0"/>
        <w:jc w:val="center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>Patty Haas, Vice Chair, Gail McClellan; Hollis Boatright; Allie Franki, and Jacqueline Milford-Flores</w:t>
      </w:r>
      <w:r w:rsidR="000477A3" w:rsidRPr="00D610E6">
        <w:rPr>
          <w:rFonts w:ascii="Century Schoolbook" w:hAnsi="Century Schoolbook"/>
        </w:rPr>
        <w:t>, Betty Jones</w:t>
      </w:r>
    </w:p>
    <w:p w14:paraId="233FEDA8" w14:textId="1812209E" w:rsidR="00CD75C7" w:rsidRPr="00D610E6" w:rsidRDefault="00CD75C7" w:rsidP="00CD75C7">
      <w:pPr>
        <w:spacing w:after="0"/>
        <w:jc w:val="center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>Rudy Nino, Historic Preservation Officer</w:t>
      </w:r>
    </w:p>
    <w:p w14:paraId="09321881" w14:textId="77777777" w:rsidR="00CD75C7" w:rsidRPr="00D610E6" w:rsidRDefault="00CD75C7" w:rsidP="00CD75C7">
      <w:pPr>
        <w:spacing w:after="0"/>
        <w:jc w:val="center"/>
        <w:rPr>
          <w:rFonts w:ascii="Century Schoolbook" w:hAnsi="Century Schoolbook"/>
          <w:b/>
          <w:bCs/>
        </w:rPr>
      </w:pPr>
    </w:p>
    <w:p w14:paraId="50F152AF" w14:textId="28EBA550" w:rsidR="00CD75C7" w:rsidRPr="00D610E6" w:rsidRDefault="00CD75C7" w:rsidP="00CD75C7">
      <w:pPr>
        <w:spacing w:after="0"/>
        <w:jc w:val="center"/>
        <w:rPr>
          <w:rFonts w:ascii="Century Schoolbook" w:hAnsi="Century Schoolbook"/>
          <w:b/>
          <w:bCs/>
        </w:rPr>
      </w:pPr>
      <w:r w:rsidRPr="00D610E6">
        <w:rPr>
          <w:rFonts w:ascii="Century Schoolbook" w:hAnsi="Century Schoolbook"/>
          <w:b/>
          <w:bCs/>
        </w:rPr>
        <w:t>AGENDA</w:t>
      </w:r>
    </w:p>
    <w:p w14:paraId="10260E00" w14:textId="77777777" w:rsidR="000B4534" w:rsidRPr="00D610E6" w:rsidRDefault="000B4534" w:rsidP="00CD75C7">
      <w:pPr>
        <w:spacing w:after="0"/>
        <w:jc w:val="center"/>
        <w:rPr>
          <w:rFonts w:ascii="Century Schoolbook" w:hAnsi="Century Schoolbook"/>
          <w:b/>
          <w:bCs/>
        </w:rPr>
      </w:pPr>
    </w:p>
    <w:p w14:paraId="6116B49C" w14:textId="57FCD671" w:rsidR="001A52C4" w:rsidRPr="00D610E6" w:rsidRDefault="00086087" w:rsidP="00086087">
      <w:pPr>
        <w:spacing w:after="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>1</w:t>
      </w:r>
      <w:r w:rsidR="009F414F" w:rsidRPr="00D610E6">
        <w:rPr>
          <w:rFonts w:ascii="Century Schoolbook" w:hAnsi="Century Schoolbook"/>
        </w:rPr>
        <w:t xml:space="preserve">. </w:t>
      </w:r>
      <w:r w:rsidR="00922DFD" w:rsidRPr="00D610E6">
        <w:rPr>
          <w:rFonts w:ascii="Century Schoolbook" w:hAnsi="Century Schoolbook"/>
        </w:rPr>
        <w:t>P</w:t>
      </w:r>
      <w:r w:rsidR="000477A3" w:rsidRPr="00D610E6">
        <w:rPr>
          <w:rFonts w:ascii="Century Schoolbook" w:hAnsi="Century Schoolbook"/>
        </w:rPr>
        <w:t xml:space="preserve">atty Haas </w:t>
      </w:r>
      <w:r w:rsidR="007D7A31" w:rsidRPr="00D610E6">
        <w:rPr>
          <w:rFonts w:ascii="Century Schoolbook" w:hAnsi="Century Schoolbook"/>
        </w:rPr>
        <w:t>called the meeting to order at 6 p.m.</w:t>
      </w:r>
    </w:p>
    <w:p w14:paraId="5471176E" w14:textId="77777777" w:rsidR="00BE3EC2" w:rsidRPr="00D610E6" w:rsidRDefault="00BE3EC2" w:rsidP="00BE3EC2">
      <w:pPr>
        <w:spacing w:after="0"/>
        <w:rPr>
          <w:rFonts w:ascii="Century Schoolbook" w:hAnsi="Century Schoolbook"/>
        </w:rPr>
      </w:pPr>
    </w:p>
    <w:p w14:paraId="55D50215" w14:textId="4A01A914" w:rsidR="00BE3EC2" w:rsidRPr="00D610E6" w:rsidRDefault="009F414F" w:rsidP="009F414F">
      <w:pPr>
        <w:spacing w:after="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 xml:space="preserve">2. </w:t>
      </w:r>
      <w:r w:rsidR="00532ED2" w:rsidRPr="00D610E6">
        <w:rPr>
          <w:rFonts w:ascii="Century Schoolbook" w:hAnsi="Century Schoolbook"/>
        </w:rPr>
        <w:t>A quorum was established.</w:t>
      </w:r>
    </w:p>
    <w:p w14:paraId="7DE52784" w14:textId="04E46B98" w:rsidR="008D7BD1" w:rsidRPr="00D610E6" w:rsidRDefault="008D7BD1" w:rsidP="009F414F">
      <w:pPr>
        <w:spacing w:after="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ab/>
        <w:t xml:space="preserve">    Present</w:t>
      </w:r>
      <w:r w:rsidR="00EA25B1" w:rsidRPr="00D610E6">
        <w:rPr>
          <w:rFonts w:ascii="Century Schoolbook" w:hAnsi="Century Schoolbook"/>
        </w:rPr>
        <w:t xml:space="preserve">: </w:t>
      </w:r>
      <w:r w:rsidRPr="00D610E6">
        <w:rPr>
          <w:rFonts w:ascii="Century Schoolbook" w:hAnsi="Century Schoolbook"/>
        </w:rPr>
        <w:t>Patty Haas, Gail McClellan, Allie Franki</w:t>
      </w:r>
      <w:r w:rsidR="000477A3" w:rsidRPr="00D610E6">
        <w:rPr>
          <w:rFonts w:ascii="Century Schoolbook" w:hAnsi="Century Schoolbook"/>
        </w:rPr>
        <w:t>, Betty Jones</w:t>
      </w:r>
      <w:r w:rsidR="005D33F5" w:rsidRPr="00D610E6">
        <w:rPr>
          <w:rFonts w:ascii="Century Schoolbook" w:hAnsi="Century Schoolbook"/>
        </w:rPr>
        <w:t>, Jackie Milford-Flores</w:t>
      </w:r>
    </w:p>
    <w:p w14:paraId="5770BA4C" w14:textId="3E37B2CE" w:rsidR="008D7BD1" w:rsidRPr="00D610E6" w:rsidRDefault="008D7BD1" w:rsidP="009F414F">
      <w:pPr>
        <w:spacing w:after="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 xml:space="preserve">    </w:t>
      </w:r>
      <w:r w:rsidR="00A53CF2" w:rsidRPr="00D610E6">
        <w:rPr>
          <w:rFonts w:ascii="Century Schoolbook" w:hAnsi="Century Schoolbook"/>
        </w:rPr>
        <w:t>Absent</w:t>
      </w:r>
      <w:r w:rsidR="00EA25B1" w:rsidRPr="00D610E6">
        <w:rPr>
          <w:rFonts w:ascii="Century Schoolbook" w:hAnsi="Century Schoolbook"/>
        </w:rPr>
        <w:t>: Hollis</w:t>
      </w:r>
      <w:r w:rsidR="00A53CF2" w:rsidRPr="00D610E6">
        <w:rPr>
          <w:rFonts w:ascii="Century Schoolbook" w:hAnsi="Century Schoolbook"/>
        </w:rPr>
        <w:t xml:space="preserve"> Boatwright</w:t>
      </w:r>
    </w:p>
    <w:p w14:paraId="15843306" w14:textId="77777777" w:rsidR="009E5653" w:rsidRPr="00D610E6" w:rsidRDefault="009E5653" w:rsidP="009F414F">
      <w:pPr>
        <w:spacing w:after="0"/>
        <w:rPr>
          <w:rFonts w:ascii="Century Schoolbook" w:hAnsi="Century Schoolbook"/>
        </w:rPr>
      </w:pPr>
    </w:p>
    <w:p w14:paraId="7FF1D6AE" w14:textId="5D7D0E8A" w:rsidR="009E5653" w:rsidRPr="00D610E6" w:rsidRDefault="009E5653" w:rsidP="009F414F">
      <w:pPr>
        <w:spacing w:after="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 xml:space="preserve">3. </w:t>
      </w:r>
      <w:r w:rsidR="00F36F0F" w:rsidRPr="00D610E6">
        <w:rPr>
          <w:rFonts w:ascii="Century Schoolbook" w:hAnsi="Century Schoolbook"/>
        </w:rPr>
        <w:t>Public Comments:</w:t>
      </w:r>
    </w:p>
    <w:p w14:paraId="1C7D304E" w14:textId="337905C2" w:rsidR="00F36F0F" w:rsidRPr="00D610E6" w:rsidRDefault="00F36F0F" w:rsidP="009F414F">
      <w:pPr>
        <w:spacing w:after="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ab/>
      </w:r>
      <w:r w:rsidRPr="00D610E6">
        <w:rPr>
          <w:rFonts w:ascii="Century Schoolbook" w:hAnsi="Century Schoolbook"/>
        </w:rPr>
        <w:tab/>
        <w:t xml:space="preserve">Retta Martin spoke about the “Portrait of Blanco” and its history.  Charles Wilgren currently has the book and updates are being made. </w:t>
      </w:r>
    </w:p>
    <w:p w14:paraId="1D28689D" w14:textId="77777777" w:rsidR="00FA7DCB" w:rsidRPr="00D610E6" w:rsidRDefault="00FA7DCB" w:rsidP="009F414F">
      <w:pPr>
        <w:spacing w:after="0"/>
        <w:rPr>
          <w:rFonts w:ascii="Century Schoolbook" w:hAnsi="Century Schoolbook"/>
        </w:rPr>
      </w:pPr>
    </w:p>
    <w:p w14:paraId="2AA07F2B" w14:textId="3A4D89C3" w:rsidR="00FA7DCB" w:rsidRPr="00E603AC" w:rsidRDefault="00FA7DCB" w:rsidP="009F414F">
      <w:pPr>
        <w:spacing w:after="0"/>
        <w:rPr>
          <w:rFonts w:ascii="Century Schoolbook" w:hAnsi="Century Schoolbook"/>
          <w:b/>
          <w:bCs/>
        </w:rPr>
      </w:pPr>
      <w:r w:rsidRPr="00E603AC">
        <w:rPr>
          <w:rFonts w:ascii="Century Schoolbook" w:hAnsi="Century Schoolbook"/>
          <w:b/>
          <w:bCs/>
        </w:rPr>
        <w:t>ANNOUNCEMENTS</w:t>
      </w:r>
    </w:p>
    <w:p w14:paraId="4A6EF3F6" w14:textId="77777777" w:rsidR="00975187" w:rsidRPr="00D610E6" w:rsidRDefault="00975187" w:rsidP="009F414F">
      <w:pPr>
        <w:spacing w:after="0"/>
        <w:rPr>
          <w:rFonts w:ascii="Century Schoolbook" w:hAnsi="Century Schoolbook"/>
        </w:rPr>
      </w:pPr>
    </w:p>
    <w:p w14:paraId="444C5692" w14:textId="3B6C7051" w:rsidR="00FA7DCB" w:rsidRPr="00D610E6" w:rsidRDefault="00FA7DCB" w:rsidP="002E002D">
      <w:pPr>
        <w:pStyle w:val="ListParagraph"/>
        <w:numPr>
          <w:ilvl w:val="0"/>
          <w:numId w:val="7"/>
        </w:numPr>
        <w:spacing w:after="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 xml:space="preserve">Linda Howard passed away.  She </w:t>
      </w:r>
      <w:r w:rsidR="005D33F5" w:rsidRPr="00D610E6">
        <w:rPr>
          <w:rFonts w:ascii="Century Schoolbook" w:hAnsi="Century Schoolbook"/>
        </w:rPr>
        <w:t>served</w:t>
      </w:r>
      <w:r w:rsidRPr="00D610E6">
        <w:rPr>
          <w:rFonts w:ascii="Century Schoolbook" w:hAnsi="Century Schoolbook"/>
        </w:rPr>
        <w:t xml:space="preserve"> as Chair of the BHPC and the Blanco County Historical Commission (BCHC).  She also ran the Blanco Pioneer House.  Linda was a native of Blanco and was </w:t>
      </w:r>
      <w:proofErr w:type="gramStart"/>
      <w:r w:rsidRPr="00D610E6">
        <w:rPr>
          <w:rFonts w:ascii="Century Schoolbook" w:hAnsi="Century Schoolbook"/>
        </w:rPr>
        <w:t>very knowledgeable</w:t>
      </w:r>
      <w:proofErr w:type="gramEnd"/>
      <w:r w:rsidRPr="00D610E6">
        <w:rPr>
          <w:rFonts w:ascii="Century Schoolbook" w:hAnsi="Century Schoolbook"/>
        </w:rPr>
        <w:t xml:space="preserve"> of Blanco’s history.  She is greatly appreciated and will be missed. </w:t>
      </w:r>
      <w:r w:rsidRPr="00D610E6">
        <w:rPr>
          <w:rFonts w:ascii="Century Schoolbook" w:hAnsi="Century Schoolbook"/>
        </w:rPr>
        <w:tab/>
        <w:t>The Commission observed a moment of silence in honor of Linda Howard.</w:t>
      </w:r>
    </w:p>
    <w:p w14:paraId="51375F24" w14:textId="77777777" w:rsidR="002E002D" w:rsidRPr="00D610E6" w:rsidRDefault="00FA7DCB" w:rsidP="009F414F">
      <w:pPr>
        <w:spacing w:after="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ab/>
      </w:r>
      <w:r w:rsidRPr="00D610E6">
        <w:rPr>
          <w:rFonts w:ascii="Century Schoolbook" w:hAnsi="Century Schoolbook"/>
        </w:rPr>
        <w:tab/>
      </w:r>
    </w:p>
    <w:p w14:paraId="3F65104E" w14:textId="350DF7F4" w:rsidR="00FA7DCB" w:rsidRPr="00D610E6" w:rsidRDefault="00FA7DCB" w:rsidP="002E002D">
      <w:pPr>
        <w:pStyle w:val="ListParagraph"/>
        <w:numPr>
          <w:ilvl w:val="0"/>
          <w:numId w:val="7"/>
        </w:numPr>
        <w:spacing w:after="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>Rudy Nino submitted the Certified Local Government Annual Report which is due February 28, 2025.</w:t>
      </w:r>
      <w:r w:rsidR="005D33F5" w:rsidRPr="00D610E6">
        <w:rPr>
          <w:rFonts w:ascii="Century Schoolbook" w:hAnsi="Century Schoolbook"/>
        </w:rPr>
        <w:t xml:space="preserve"> We are </w:t>
      </w:r>
      <w:proofErr w:type="gramStart"/>
      <w:r w:rsidR="005D33F5" w:rsidRPr="00D610E6">
        <w:rPr>
          <w:rFonts w:ascii="Century Schoolbook" w:hAnsi="Century Schoolbook"/>
        </w:rPr>
        <w:t>very grateful</w:t>
      </w:r>
      <w:proofErr w:type="gramEnd"/>
      <w:r w:rsidR="005D33F5" w:rsidRPr="00D610E6">
        <w:rPr>
          <w:rFonts w:ascii="Century Schoolbook" w:hAnsi="Century Schoolbook"/>
        </w:rPr>
        <w:t xml:space="preserve"> for all of Rudy’s hard work.</w:t>
      </w:r>
    </w:p>
    <w:p w14:paraId="0F674919" w14:textId="77777777" w:rsidR="00FA7DCB" w:rsidRPr="00D610E6" w:rsidRDefault="00FA7DCB" w:rsidP="009F414F">
      <w:pPr>
        <w:spacing w:after="0"/>
        <w:rPr>
          <w:rFonts w:ascii="Century Schoolbook" w:hAnsi="Century Schoolbook"/>
        </w:rPr>
      </w:pPr>
    </w:p>
    <w:p w14:paraId="0E641B13" w14:textId="77777777" w:rsidR="00D610E6" w:rsidRDefault="00D610E6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br w:type="page"/>
      </w:r>
    </w:p>
    <w:p w14:paraId="0A7E5186" w14:textId="1AC4E3CE" w:rsidR="00FA7DCB" w:rsidRPr="00E603AC" w:rsidRDefault="002E002D" w:rsidP="009F414F">
      <w:pPr>
        <w:spacing w:after="0"/>
        <w:rPr>
          <w:rFonts w:ascii="Century Schoolbook" w:hAnsi="Century Schoolbook"/>
          <w:b/>
          <w:bCs/>
        </w:rPr>
      </w:pPr>
      <w:r w:rsidRPr="00E603AC">
        <w:rPr>
          <w:rFonts w:ascii="Century Schoolbook" w:hAnsi="Century Schoolbook"/>
          <w:b/>
          <w:bCs/>
        </w:rPr>
        <w:lastRenderedPageBreak/>
        <w:t>NEW BUSINESS</w:t>
      </w:r>
    </w:p>
    <w:p w14:paraId="0E13000C" w14:textId="77777777" w:rsidR="005D33F5" w:rsidRPr="00D610E6" w:rsidRDefault="005D33F5" w:rsidP="009F414F">
      <w:pPr>
        <w:spacing w:after="0"/>
        <w:rPr>
          <w:rFonts w:ascii="Century Schoolbook" w:hAnsi="Century Schoolbook"/>
        </w:rPr>
      </w:pPr>
    </w:p>
    <w:p w14:paraId="5D532DD4" w14:textId="212C1ACD" w:rsidR="002E002D" w:rsidRPr="00D610E6" w:rsidRDefault="002E002D" w:rsidP="002E002D">
      <w:pPr>
        <w:pStyle w:val="ListParagraph"/>
        <w:numPr>
          <w:ilvl w:val="0"/>
          <w:numId w:val="8"/>
        </w:numPr>
        <w:spacing w:after="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>Elect</w:t>
      </w:r>
      <w:r w:rsidR="005D33F5" w:rsidRPr="00D610E6">
        <w:rPr>
          <w:rFonts w:ascii="Century Schoolbook" w:hAnsi="Century Schoolbook"/>
        </w:rPr>
        <w:t>ion</w:t>
      </w:r>
      <w:r w:rsidRPr="00D610E6">
        <w:rPr>
          <w:rFonts w:ascii="Century Schoolbook" w:hAnsi="Century Schoolbook"/>
        </w:rPr>
        <w:t xml:space="preserve"> of new Chairperson</w:t>
      </w:r>
    </w:p>
    <w:p w14:paraId="6C8303E4" w14:textId="77777777" w:rsidR="002E002D" w:rsidRPr="00D610E6" w:rsidRDefault="002E002D" w:rsidP="002E002D">
      <w:pPr>
        <w:spacing w:after="0"/>
        <w:ind w:left="460"/>
        <w:rPr>
          <w:rFonts w:ascii="Century Schoolbook" w:hAnsi="Century Schoolbook"/>
        </w:rPr>
      </w:pPr>
    </w:p>
    <w:p w14:paraId="41E4D556" w14:textId="23809BE8" w:rsidR="002E002D" w:rsidRPr="00D610E6" w:rsidRDefault="002E002D" w:rsidP="002E002D">
      <w:pPr>
        <w:pStyle w:val="ListParagraph"/>
        <w:spacing w:after="0"/>
        <w:ind w:left="446" w:firstLine="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 xml:space="preserve">Alli Franki was nominated to be our new chairperson by Gail McClellan.  The </w:t>
      </w:r>
      <w:r w:rsidR="00DB34F3" w:rsidRPr="00D610E6">
        <w:rPr>
          <w:rFonts w:ascii="Century Schoolbook" w:hAnsi="Century Schoolbook"/>
        </w:rPr>
        <w:t>motion was</w:t>
      </w:r>
      <w:r w:rsidRPr="00D610E6">
        <w:rPr>
          <w:rFonts w:ascii="Century Schoolbook" w:hAnsi="Century Schoolbook"/>
        </w:rPr>
        <w:t xml:space="preserve"> seconded by Betty Jones, and the motion passed unanimously.</w:t>
      </w:r>
    </w:p>
    <w:p w14:paraId="2A648B8A" w14:textId="77777777" w:rsidR="002E002D" w:rsidRPr="00D610E6" w:rsidRDefault="002E002D" w:rsidP="002E002D">
      <w:pPr>
        <w:spacing w:after="0"/>
        <w:rPr>
          <w:rFonts w:ascii="Century Schoolbook" w:hAnsi="Century Schoolbook"/>
        </w:rPr>
      </w:pPr>
    </w:p>
    <w:p w14:paraId="2FCE8897" w14:textId="602F8675" w:rsidR="00FA7DCB" w:rsidRPr="00D610E6" w:rsidRDefault="002E002D" w:rsidP="002E002D">
      <w:pPr>
        <w:pStyle w:val="ListParagraph"/>
        <w:numPr>
          <w:ilvl w:val="0"/>
          <w:numId w:val="8"/>
        </w:numPr>
        <w:spacing w:after="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>New Commissioner</w:t>
      </w:r>
    </w:p>
    <w:p w14:paraId="0CC59374" w14:textId="77777777" w:rsidR="002E002D" w:rsidRPr="00D610E6" w:rsidRDefault="002E002D" w:rsidP="002E002D">
      <w:pPr>
        <w:pStyle w:val="ListParagraph"/>
        <w:spacing w:after="0"/>
        <w:ind w:left="446" w:firstLine="0"/>
        <w:rPr>
          <w:rFonts w:ascii="Century Schoolbook" w:hAnsi="Century Schoolbook"/>
        </w:rPr>
      </w:pPr>
    </w:p>
    <w:p w14:paraId="05DCCA20" w14:textId="77777777" w:rsidR="002E002D" w:rsidRPr="00D610E6" w:rsidRDefault="002E002D" w:rsidP="002E002D">
      <w:pPr>
        <w:spacing w:after="0"/>
        <w:ind w:left="46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>Betty J. Jones was recently appointed to the Commission by</w:t>
      </w:r>
    </w:p>
    <w:p w14:paraId="345BF37F" w14:textId="0242D843" w:rsidR="00FA7DCB" w:rsidRPr="00D610E6" w:rsidRDefault="002E002D" w:rsidP="002E002D">
      <w:pPr>
        <w:spacing w:after="0"/>
        <w:ind w:left="46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>the Mayor and City Council.  We welcome her!</w:t>
      </w:r>
    </w:p>
    <w:p w14:paraId="770EBDAD" w14:textId="77777777" w:rsidR="002E002D" w:rsidRPr="00D610E6" w:rsidRDefault="002E002D" w:rsidP="002E002D">
      <w:pPr>
        <w:spacing w:after="0"/>
        <w:rPr>
          <w:rFonts w:ascii="Century Schoolbook" w:hAnsi="Century Schoolbook"/>
        </w:rPr>
      </w:pPr>
    </w:p>
    <w:p w14:paraId="05E30B48" w14:textId="415C775F" w:rsidR="002E002D" w:rsidRPr="00D610E6" w:rsidRDefault="002E002D" w:rsidP="002E002D">
      <w:pPr>
        <w:pStyle w:val="ListParagraph"/>
        <w:numPr>
          <w:ilvl w:val="0"/>
          <w:numId w:val="8"/>
        </w:numPr>
        <w:spacing w:after="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>National Preservation Month in May</w:t>
      </w:r>
    </w:p>
    <w:p w14:paraId="57731DD3" w14:textId="77777777" w:rsidR="002E002D" w:rsidRPr="00D610E6" w:rsidRDefault="002E002D" w:rsidP="002E002D">
      <w:pPr>
        <w:pStyle w:val="ListParagraph"/>
        <w:spacing w:after="0"/>
        <w:ind w:left="446" w:firstLine="0"/>
        <w:rPr>
          <w:rFonts w:ascii="Century Schoolbook" w:hAnsi="Century Schoolbook"/>
        </w:rPr>
      </w:pPr>
    </w:p>
    <w:p w14:paraId="6212BACB" w14:textId="06601FFE" w:rsidR="002E002D" w:rsidRPr="00D610E6" w:rsidRDefault="00D83772" w:rsidP="002E002D">
      <w:pPr>
        <w:spacing w:after="0"/>
        <w:ind w:left="46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 xml:space="preserve">Alli Franki made a motion to table this topic until after Founders’ Day.  Patty Haas seconded </w:t>
      </w:r>
      <w:r w:rsidR="005D33F5" w:rsidRPr="00D610E6">
        <w:rPr>
          <w:rFonts w:ascii="Century Schoolbook" w:hAnsi="Century Schoolbook"/>
        </w:rPr>
        <w:t>the motion,</w:t>
      </w:r>
      <w:r w:rsidRPr="00D610E6">
        <w:rPr>
          <w:rFonts w:ascii="Century Schoolbook" w:hAnsi="Century Schoolbook"/>
        </w:rPr>
        <w:t xml:space="preserve"> and it passed unanimously.</w:t>
      </w:r>
    </w:p>
    <w:p w14:paraId="56156A09" w14:textId="77777777" w:rsidR="00D83772" w:rsidRPr="00D610E6" w:rsidRDefault="00D83772" w:rsidP="00D83772">
      <w:pPr>
        <w:spacing w:after="0"/>
        <w:rPr>
          <w:rFonts w:ascii="Century Schoolbook" w:hAnsi="Century Schoolbook"/>
        </w:rPr>
      </w:pPr>
    </w:p>
    <w:p w14:paraId="34499560" w14:textId="77777777" w:rsidR="00D83772" w:rsidRPr="00E603AC" w:rsidRDefault="00D83772" w:rsidP="009F414F">
      <w:pPr>
        <w:spacing w:after="0"/>
        <w:rPr>
          <w:rFonts w:ascii="Century Schoolbook" w:hAnsi="Century Schoolbook"/>
          <w:b/>
          <w:bCs/>
        </w:rPr>
      </w:pPr>
      <w:r w:rsidRPr="00E603AC">
        <w:rPr>
          <w:rFonts w:ascii="Century Schoolbook" w:hAnsi="Century Schoolbook"/>
          <w:b/>
          <w:bCs/>
        </w:rPr>
        <w:t>COMMITTEE REPORTS</w:t>
      </w:r>
    </w:p>
    <w:p w14:paraId="21F6A4D8" w14:textId="77777777" w:rsidR="00975187" w:rsidRPr="00D610E6" w:rsidRDefault="00975187" w:rsidP="009F414F">
      <w:pPr>
        <w:spacing w:after="0"/>
        <w:rPr>
          <w:rFonts w:ascii="Century Schoolbook" w:hAnsi="Century Schoolbook"/>
        </w:rPr>
      </w:pPr>
    </w:p>
    <w:p w14:paraId="16DA5FFA" w14:textId="77777777" w:rsidR="00D83772" w:rsidRPr="00D610E6" w:rsidRDefault="00D83772" w:rsidP="00D83772">
      <w:pPr>
        <w:pStyle w:val="ListParagraph"/>
        <w:numPr>
          <w:ilvl w:val="0"/>
          <w:numId w:val="9"/>
        </w:numPr>
        <w:spacing w:after="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>Native American Marker Trees Committee by Katy Comal</w:t>
      </w:r>
    </w:p>
    <w:p w14:paraId="29918A75" w14:textId="77777777" w:rsidR="00D83772" w:rsidRPr="00D610E6" w:rsidRDefault="00D83772" w:rsidP="00D83772">
      <w:pPr>
        <w:pStyle w:val="ListParagraph"/>
        <w:spacing w:after="0"/>
        <w:ind w:left="446" w:firstLine="0"/>
        <w:rPr>
          <w:rFonts w:ascii="Century Schoolbook" w:hAnsi="Century Schoolbook"/>
        </w:rPr>
      </w:pPr>
    </w:p>
    <w:p w14:paraId="7A026452" w14:textId="6EC55391" w:rsidR="00D83772" w:rsidRPr="00D610E6" w:rsidRDefault="00D83772" w:rsidP="00D83772">
      <w:pPr>
        <w:pStyle w:val="ListParagraph"/>
        <w:spacing w:after="0"/>
        <w:ind w:left="446" w:firstLine="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 xml:space="preserve">Rudy Nino has been using social media to stir up interest.  People are encouraged to nominate a tree by filing out a form.  Property access and deed restrictions may have legal issues. </w:t>
      </w:r>
      <w:r w:rsidR="00BC549D" w:rsidRPr="00D610E6">
        <w:rPr>
          <w:rFonts w:ascii="Century Schoolbook" w:hAnsi="Century Schoolbook"/>
        </w:rPr>
        <w:t xml:space="preserve">Protecting our oak trees from oak wilt was discussed.  Keeping trees healthy is </w:t>
      </w:r>
      <w:proofErr w:type="gramStart"/>
      <w:r w:rsidR="00BC549D" w:rsidRPr="00D610E6">
        <w:rPr>
          <w:rFonts w:ascii="Century Schoolbook" w:hAnsi="Century Schoolbook"/>
        </w:rPr>
        <w:t>very important</w:t>
      </w:r>
      <w:proofErr w:type="gramEnd"/>
      <w:r w:rsidR="00BC549D" w:rsidRPr="00D610E6">
        <w:rPr>
          <w:rFonts w:ascii="Century Schoolbook" w:hAnsi="Century Schoolbook"/>
        </w:rPr>
        <w:t>.  Also, protecting water supply to trees is important. Katy has a map with pins that mark trees the</w:t>
      </w:r>
      <w:r w:rsidR="00823A40" w:rsidRPr="00D610E6">
        <w:rPr>
          <w:rFonts w:ascii="Century Schoolbook" w:hAnsi="Century Schoolbook"/>
        </w:rPr>
        <w:t xml:space="preserve"> committee has</w:t>
      </w:r>
      <w:r w:rsidR="00BC549D" w:rsidRPr="00D610E6">
        <w:rPr>
          <w:rFonts w:ascii="Century Schoolbook" w:hAnsi="Century Schoolbook"/>
        </w:rPr>
        <w:t xml:space="preserve"> been looking at that meet Native American Marker Tree indications.  </w:t>
      </w:r>
      <w:r w:rsidR="00975187" w:rsidRPr="00D610E6">
        <w:rPr>
          <w:rFonts w:ascii="Century Schoolbook" w:hAnsi="Century Schoolbook"/>
        </w:rPr>
        <w:t xml:space="preserve">Arborists will be asked to come evaluate the trees. </w:t>
      </w:r>
    </w:p>
    <w:p w14:paraId="5249D149" w14:textId="77777777" w:rsidR="00975187" w:rsidRPr="00D610E6" w:rsidRDefault="00975187" w:rsidP="00975187">
      <w:pPr>
        <w:spacing w:after="0"/>
        <w:rPr>
          <w:rFonts w:ascii="Century Schoolbook" w:hAnsi="Century Schoolbook"/>
        </w:rPr>
      </w:pPr>
    </w:p>
    <w:p w14:paraId="3AB1E20B" w14:textId="1F7B9423" w:rsidR="00FA7DCB" w:rsidRPr="00D610E6" w:rsidRDefault="00975187" w:rsidP="00975187">
      <w:pPr>
        <w:pStyle w:val="ListParagraph"/>
        <w:numPr>
          <w:ilvl w:val="0"/>
          <w:numId w:val="9"/>
        </w:numPr>
        <w:spacing w:after="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>Streetscape Presentation by Retta Marting</w:t>
      </w:r>
      <w:r w:rsidR="00FA7DCB" w:rsidRPr="00D610E6">
        <w:rPr>
          <w:rFonts w:ascii="Century Schoolbook" w:hAnsi="Century Schoolbook"/>
        </w:rPr>
        <w:tab/>
      </w:r>
    </w:p>
    <w:p w14:paraId="7AC1E81E" w14:textId="77777777" w:rsidR="00975187" w:rsidRPr="00D610E6" w:rsidRDefault="00975187" w:rsidP="00975187">
      <w:pPr>
        <w:pStyle w:val="ListParagraph"/>
        <w:spacing w:after="0"/>
        <w:ind w:left="446" w:firstLine="0"/>
        <w:rPr>
          <w:rFonts w:ascii="Century Schoolbook" w:hAnsi="Century Schoolbook"/>
        </w:rPr>
      </w:pPr>
    </w:p>
    <w:p w14:paraId="53D69D4E" w14:textId="3A7A80CE" w:rsidR="00FA7DCB" w:rsidRPr="00D610E6" w:rsidRDefault="00975187" w:rsidP="00975187">
      <w:pPr>
        <w:spacing w:after="0"/>
        <w:ind w:left="446" w:firstLine="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 xml:space="preserve">Retta invited the Commissioners to a mixer on Thursday at the Byars Building. It is a come and go mixer followed by the Streetscape meeting. </w:t>
      </w:r>
    </w:p>
    <w:p w14:paraId="51046228" w14:textId="11129139" w:rsidR="000B0EB8" w:rsidRPr="00D610E6" w:rsidRDefault="000B0EB8" w:rsidP="00975187">
      <w:pPr>
        <w:spacing w:after="0"/>
        <w:ind w:left="446" w:firstLine="0"/>
        <w:rPr>
          <w:rFonts w:ascii="Century Schoolbook" w:hAnsi="Century Schoolbook"/>
        </w:rPr>
      </w:pPr>
    </w:p>
    <w:p w14:paraId="603D98CD" w14:textId="2321C031" w:rsidR="005B0EF2" w:rsidRPr="00E603AC" w:rsidRDefault="005B0EF2" w:rsidP="005B0EF2">
      <w:pPr>
        <w:spacing w:after="0"/>
        <w:rPr>
          <w:rFonts w:ascii="Century Schoolbook" w:hAnsi="Century Schoolbook"/>
          <w:b/>
          <w:bCs/>
        </w:rPr>
      </w:pPr>
      <w:r w:rsidRPr="00E603AC">
        <w:rPr>
          <w:rFonts w:ascii="Century Schoolbook" w:hAnsi="Century Schoolbook"/>
          <w:b/>
          <w:bCs/>
        </w:rPr>
        <w:t>CONSENT AGENDA</w:t>
      </w:r>
    </w:p>
    <w:p w14:paraId="3463A7FD" w14:textId="60DF1206" w:rsidR="005B0EF2" w:rsidRPr="00D610E6" w:rsidRDefault="005B0EF2" w:rsidP="005B0EF2">
      <w:pPr>
        <w:spacing w:after="0"/>
        <w:rPr>
          <w:rFonts w:ascii="Century Schoolbook" w:hAnsi="Century Schoolbook"/>
        </w:rPr>
      </w:pPr>
    </w:p>
    <w:p w14:paraId="2B3722BC" w14:textId="3A90CCF5" w:rsidR="00AE1172" w:rsidRPr="00D610E6" w:rsidRDefault="00AE1172" w:rsidP="005B0EF2">
      <w:pPr>
        <w:spacing w:after="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 xml:space="preserve">Patty Haas made a motion to approve the January 27, 2025, minutes.  Alli Franki seconded the </w:t>
      </w:r>
      <w:r w:rsidR="00AE2DAD" w:rsidRPr="00D610E6">
        <w:rPr>
          <w:rFonts w:ascii="Century Schoolbook" w:hAnsi="Century Schoolbook"/>
        </w:rPr>
        <w:t>motion,</w:t>
      </w:r>
      <w:r w:rsidRPr="00D610E6">
        <w:rPr>
          <w:rFonts w:ascii="Century Schoolbook" w:hAnsi="Century Schoolbook"/>
        </w:rPr>
        <w:t xml:space="preserve"> and it carried unanimously.</w:t>
      </w:r>
    </w:p>
    <w:p w14:paraId="1E5D9027" w14:textId="77777777" w:rsidR="00136D8D" w:rsidRPr="00E603AC" w:rsidRDefault="00136D8D" w:rsidP="005B0EF2">
      <w:pPr>
        <w:spacing w:after="0"/>
        <w:rPr>
          <w:rFonts w:ascii="Century Schoolbook" w:hAnsi="Century Schoolbook"/>
          <w:b/>
          <w:bCs/>
        </w:rPr>
      </w:pPr>
    </w:p>
    <w:p w14:paraId="2370EB9B" w14:textId="77777777" w:rsidR="00E603AC" w:rsidRDefault="00E603AC">
      <w:pPr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</w:rPr>
        <w:br w:type="page"/>
      </w:r>
    </w:p>
    <w:p w14:paraId="0CC5B50E" w14:textId="12ECD9EC" w:rsidR="00136D8D" w:rsidRPr="00E603AC" w:rsidRDefault="00136D8D" w:rsidP="005B0EF2">
      <w:pPr>
        <w:spacing w:after="0"/>
        <w:rPr>
          <w:rFonts w:ascii="Century Schoolbook" w:hAnsi="Century Schoolbook"/>
          <w:b/>
          <w:bCs/>
        </w:rPr>
      </w:pPr>
      <w:r w:rsidRPr="00E603AC">
        <w:rPr>
          <w:rFonts w:ascii="Century Schoolbook" w:hAnsi="Century Schoolbook"/>
          <w:b/>
          <w:bCs/>
        </w:rPr>
        <w:lastRenderedPageBreak/>
        <w:t>OLD BUSINESS</w:t>
      </w:r>
    </w:p>
    <w:p w14:paraId="3ACDD6A0" w14:textId="77777777" w:rsidR="00136D8D" w:rsidRPr="00D610E6" w:rsidRDefault="00136D8D" w:rsidP="005B0EF2">
      <w:pPr>
        <w:spacing w:after="0"/>
        <w:rPr>
          <w:rFonts w:ascii="Century Schoolbook" w:hAnsi="Century Schoolbook"/>
        </w:rPr>
      </w:pPr>
    </w:p>
    <w:p w14:paraId="38F01FE4" w14:textId="4FFBEC4C" w:rsidR="00136D8D" w:rsidRPr="00D610E6" w:rsidRDefault="00136D8D" w:rsidP="005B0EF2">
      <w:pPr>
        <w:spacing w:after="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 xml:space="preserve">Founders’ Day activities were discussed.  </w:t>
      </w:r>
      <w:r w:rsidR="000B0EB8" w:rsidRPr="00D610E6">
        <w:rPr>
          <w:rFonts w:ascii="Century Schoolbook" w:hAnsi="Century Schoolbook"/>
        </w:rPr>
        <w:t>We will be close to the Streetscape and KBB tents.  We have quilting experts coming (Darlene Brockway and Sharon</w:t>
      </w:r>
      <w:r w:rsidR="00213665" w:rsidRPr="00D610E6">
        <w:rPr>
          <w:rFonts w:ascii="Century Schoolbook" w:hAnsi="Century Schoolbook"/>
        </w:rPr>
        <w:t xml:space="preserve"> </w:t>
      </w:r>
      <w:r w:rsidR="007B3316" w:rsidRPr="00D610E6">
        <w:rPr>
          <w:rFonts w:ascii="Century Schoolbook" w:hAnsi="Century Schoolbook"/>
        </w:rPr>
        <w:t>Romero)</w:t>
      </w:r>
      <w:r w:rsidR="000B0EB8" w:rsidRPr="00D610E6">
        <w:rPr>
          <w:rFonts w:ascii="Century Schoolbook" w:hAnsi="Century Schoolbook"/>
        </w:rPr>
        <w:t xml:space="preserve">.  </w:t>
      </w:r>
      <w:r w:rsidR="00213665" w:rsidRPr="00D610E6">
        <w:rPr>
          <w:rFonts w:ascii="Century Schoolbook" w:hAnsi="Century Schoolbook"/>
        </w:rPr>
        <w:t>Jackie Milford-Flores is teaching quilling</w:t>
      </w:r>
      <w:r w:rsidR="007B3316" w:rsidRPr="00D610E6">
        <w:rPr>
          <w:rFonts w:ascii="Century Schoolbook" w:hAnsi="Century Schoolbook"/>
        </w:rPr>
        <w:t xml:space="preserve"> and calligraphy</w:t>
      </w:r>
      <w:r w:rsidR="00213665" w:rsidRPr="00D610E6">
        <w:rPr>
          <w:rFonts w:ascii="Century Schoolbook" w:hAnsi="Century Schoolbook"/>
        </w:rPr>
        <w:t xml:space="preserve">. There will be old pictures to </w:t>
      </w:r>
      <w:proofErr w:type="gramStart"/>
      <w:r w:rsidR="00823A40" w:rsidRPr="00D610E6">
        <w:rPr>
          <w:rFonts w:ascii="Century Schoolbook" w:hAnsi="Century Schoolbook"/>
        </w:rPr>
        <w:t>match to</w:t>
      </w:r>
      <w:proofErr w:type="gramEnd"/>
      <w:r w:rsidR="007B3316" w:rsidRPr="00D610E6">
        <w:rPr>
          <w:rFonts w:ascii="Century Schoolbook" w:hAnsi="Century Schoolbook"/>
        </w:rPr>
        <w:t xml:space="preserve"> </w:t>
      </w:r>
      <w:r w:rsidR="00213665" w:rsidRPr="00D610E6">
        <w:rPr>
          <w:rFonts w:ascii="Century Schoolbook" w:hAnsi="Century Schoolbook"/>
        </w:rPr>
        <w:t>new pictures of buildings on the square.</w:t>
      </w:r>
      <w:r w:rsidR="007B3316" w:rsidRPr="00D610E6">
        <w:rPr>
          <w:rFonts w:ascii="Century Schoolbook" w:hAnsi="Century Schoolbook"/>
        </w:rPr>
        <w:t xml:space="preserve"> We will be there from 2 p.m. to 6 p.m. Gary Currier will set up our tent.</w:t>
      </w:r>
      <w:r w:rsidR="00823A40" w:rsidRPr="00D610E6">
        <w:rPr>
          <w:rFonts w:ascii="Century Schoolbook" w:hAnsi="Century Schoolbook"/>
        </w:rPr>
        <w:t xml:space="preserve"> A motion was made by Gail McClellan to approve these activities for use on Founders’ Day from 2 p.m. until 6 p.m.</w:t>
      </w:r>
      <w:r w:rsidR="00AE2DAD" w:rsidRPr="00D610E6">
        <w:rPr>
          <w:rFonts w:ascii="Century Schoolbook" w:hAnsi="Century Schoolbook"/>
        </w:rPr>
        <w:t xml:space="preserve"> Patty Haas seconded the motion, and it carried unanimously.</w:t>
      </w:r>
    </w:p>
    <w:p w14:paraId="5A5F44E8" w14:textId="77777777" w:rsidR="00823A40" w:rsidRPr="00D610E6" w:rsidRDefault="00823A40" w:rsidP="005B0EF2">
      <w:pPr>
        <w:spacing w:after="0"/>
        <w:rPr>
          <w:rFonts w:ascii="Century Schoolbook" w:hAnsi="Century Schoolbook"/>
        </w:rPr>
      </w:pPr>
    </w:p>
    <w:p w14:paraId="14D7A9A8" w14:textId="046998D3" w:rsidR="00823A40" w:rsidRPr="00D610E6" w:rsidRDefault="00823A40" w:rsidP="005B0EF2">
      <w:pPr>
        <w:spacing w:after="0"/>
        <w:rPr>
          <w:rFonts w:ascii="Century Schoolbook" w:hAnsi="Century Schoolbook"/>
        </w:rPr>
      </w:pPr>
      <w:r w:rsidRPr="00D610E6">
        <w:rPr>
          <w:rFonts w:ascii="Century Schoolbook" w:hAnsi="Century Schoolbook"/>
        </w:rPr>
        <w:t>A motion to adjourn the meeting was made by Gail McClellan, seconded by Patty Haas.  The motion passed unanimously.</w:t>
      </w:r>
    </w:p>
    <w:p w14:paraId="6B9CDB4B" w14:textId="77777777" w:rsidR="00FA7DCB" w:rsidRPr="00D610E6" w:rsidRDefault="00FA7DCB" w:rsidP="009F414F">
      <w:pPr>
        <w:spacing w:after="0"/>
        <w:rPr>
          <w:rFonts w:ascii="Century Schoolbook" w:hAnsi="Century Schoolbook"/>
        </w:rPr>
      </w:pPr>
    </w:p>
    <w:sectPr w:rsidR="00FA7DCB" w:rsidRPr="00D610E6" w:rsidSect="00653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A7591"/>
    <w:multiLevelType w:val="hybridMultilevel"/>
    <w:tmpl w:val="B6D24860"/>
    <w:lvl w:ilvl="0" w:tplc="2B22FBD4">
      <w:start w:val="6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26A95D09"/>
    <w:multiLevelType w:val="hybridMultilevel"/>
    <w:tmpl w:val="C10A57CA"/>
    <w:lvl w:ilvl="0" w:tplc="A47A5328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32954AB7"/>
    <w:multiLevelType w:val="hybridMultilevel"/>
    <w:tmpl w:val="6A92BD24"/>
    <w:lvl w:ilvl="0" w:tplc="BA96B2F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5A2053FF"/>
    <w:multiLevelType w:val="hybridMultilevel"/>
    <w:tmpl w:val="3BAECEC2"/>
    <w:lvl w:ilvl="0" w:tplc="6F7A33D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 w15:restartNumberingAfterBreak="0">
    <w:nsid w:val="6B8C26F5"/>
    <w:multiLevelType w:val="hybridMultilevel"/>
    <w:tmpl w:val="4A8AFA3A"/>
    <w:lvl w:ilvl="0" w:tplc="E104D8A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70D61416"/>
    <w:multiLevelType w:val="hybridMultilevel"/>
    <w:tmpl w:val="D7A2FC74"/>
    <w:lvl w:ilvl="0" w:tplc="F0BC0A8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717B53ED"/>
    <w:multiLevelType w:val="hybridMultilevel"/>
    <w:tmpl w:val="E1CA81F2"/>
    <w:lvl w:ilvl="0" w:tplc="B1708514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7" w15:restartNumberingAfterBreak="0">
    <w:nsid w:val="752F5524"/>
    <w:multiLevelType w:val="hybridMultilevel"/>
    <w:tmpl w:val="72CECFEC"/>
    <w:lvl w:ilvl="0" w:tplc="1EA04F1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 w15:restartNumberingAfterBreak="0">
    <w:nsid w:val="75BD1935"/>
    <w:multiLevelType w:val="hybridMultilevel"/>
    <w:tmpl w:val="5A8CFE1E"/>
    <w:lvl w:ilvl="0" w:tplc="C47C73BC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num w:numId="1" w16cid:durableId="1068265724">
    <w:abstractNumId w:val="1"/>
  </w:num>
  <w:num w:numId="2" w16cid:durableId="34090349">
    <w:abstractNumId w:val="4"/>
  </w:num>
  <w:num w:numId="3" w16cid:durableId="919828940">
    <w:abstractNumId w:val="2"/>
  </w:num>
  <w:num w:numId="4" w16cid:durableId="1995184314">
    <w:abstractNumId w:val="6"/>
  </w:num>
  <w:num w:numId="5" w16cid:durableId="1357776462">
    <w:abstractNumId w:val="0"/>
  </w:num>
  <w:num w:numId="6" w16cid:durableId="1604530191">
    <w:abstractNumId w:val="8"/>
  </w:num>
  <w:num w:numId="7" w16cid:durableId="254826795">
    <w:abstractNumId w:val="7"/>
  </w:num>
  <w:num w:numId="8" w16cid:durableId="1958372578">
    <w:abstractNumId w:val="5"/>
  </w:num>
  <w:num w:numId="9" w16cid:durableId="709063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C7"/>
    <w:rsid w:val="00000809"/>
    <w:rsid w:val="00001474"/>
    <w:rsid w:val="00004C8F"/>
    <w:rsid w:val="00012459"/>
    <w:rsid w:val="00017142"/>
    <w:rsid w:val="00044F11"/>
    <w:rsid w:val="0004539D"/>
    <w:rsid w:val="000477A3"/>
    <w:rsid w:val="000630E3"/>
    <w:rsid w:val="00071B8D"/>
    <w:rsid w:val="00076DD8"/>
    <w:rsid w:val="00086087"/>
    <w:rsid w:val="00095361"/>
    <w:rsid w:val="000A4C82"/>
    <w:rsid w:val="000A4CC6"/>
    <w:rsid w:val="000A6DA4"/>
    <w:rsid w:val="000B0EB8"/>
    <w:rsid w:val="000B4534"/>
    <w:rsid w:val="000C25D7"/>
    <w:rsid w:val="000F37AA"/>
    <w:rsid w:val="000F581B"/>
    <w:rsid w:val="00107B53"/>
    <w:rsid w:val="00115E3F"/>
    <w:rsid w:val="001251BF"/>
    <w:rsid w:val="00131063"/>
    <w:rsid w:val="00136D8D"/>
    <w:rsid w:val="001437E5"/>
    <w:rsid w:val="001458EE"/>
    <w:rsid w:val="00150B91"/>
    <w:rsid w:val="001546B4"/>
    <w:rsid w:val="00160FF5"/>
    <w:rsid w:val="001714FB"/>
    <w:rsid w:val="001A52C4"/>
    <w:rsid w:val="001A793D"/>
    <w:rsid w:val="001C2A48"/>
    <w:rsid w:val="001D0F48"/>
    <w:rsid w:val="001D249C"/>
    <w:rsid w:val="001E6715"/>
    <w:rsid w:val="001F1320"/>
    <w:rsid w:val="001F5EF3"/>
    <w:rsid w:val="001F6FFE"/>
    <w:rsid w:val="00202176"/>
    <w:rsid w:val="00213665"/>
    <w:rsid w:val="00271542"/>
    <w:rsid w:val="00275C0C"/>
    <w:rsid w:val="002828AC"/>
    <w:rsid w:val="0029647F"/>
    <w:rsid w:val="002B60AB"/>
    <w:rsid w:val="002C23A2"/>
    <w:rsid w:val="002E002D"/>
    <w:rsid w:val="002E2053"/>
    <w:rsid w:val="002F6135"/>
    <w:rsid w:val="002F76C2"/>
    <w:rsid w:val="0031603E"/>
    <w:rsid w:val="00321D25"/>
    <w:rsid w:val="00322B53"/>
    <w:rsid w:val="003241D9"/>
    <w:rsid w:val="003308C1"/>
    <w:rsid w:val="00336D94"/>
    <w:rsid w:val="00347CFC"/>
    <w:rsid w:val="0035701F"/>
    <w:rsid w:val="00357219"/>
    <w:rsid w:val="00374855"/>
    <w:rsid w:val="003761F4"/>
    <w:rsid w:val="00376A8E"/>
    <w:rsid w:val="00393FBA"/>
    <w:rsid w:val="0039591A"/>
    <w:rsid w:val="0039785E"/>
    <w:rsid w:val="003B0F81"/>
    <w:rsid w:val="003D6B11"/>
    <w:rsid w:val="003E192E"/>
    <w:rsid w:val="003E1CAC"/>
    <w:rsid w:val="003E7E0A"/>
    <w:rsid w:val="003F0BB5"/>
    <w:rsid w:val="00405495"/>
    <w:rsid w:val="00414BD0"/>
    <w:rsid w:val="00423324"/>
    <w:rsid w:val="004258F6"/>
    <w:rsid w:val="00445656"/>
    <w:rsid w:val="00464BA7"/>
    <w:rsid w:val="00474801"/>
    <w:rsid w:val="00495669"/>
    <w:rsid w:val="004B5822"/>
    <w:rsid w:val="004B7EB8"/>
    <w:rsid w:val="004D705F"/>
    <w:rsid w:val="004E3D9A"/>
    <w:rsid w:val="004F0555"/>
    <w:rsid w:val="004F17D0"/>
    <w:rsid w:val="004F4260"/>
    <w:rsid w:val="004F666F"/>
    <w:rsid w:val="005000AF"/>
    <w:rsid w:val="00500BEA"/>
    <w:rsid w:val="0050566B"/>
    <w:rsid w:val="00510FD8"/>
    <w:rsid w:val="00532ED2"/>
    <w:rsid w:val="00566033"/>
    <w:rsid w:val="005A278A"/>
    <w:rsid w:val="005A3FAE"/>
    <w:rsid w:val="005A669B"/>
    <w:rsid w:val="005B0EF2"/>
    <w:rsid w:val="005B3B6A"/>
    <w:rsid w:val="005B69F6"/>
    <w:rsid w:val="005D33F5"/>
    <w:rsid w:val="005F0FF0"/>
    <w:rsid w:val="00601D5A"/>
    <w:rsid w:val="00602F8B"/>
    <w:rsid w:val="006109E1"/>
    <w:rsid w:val="00614800"/>
    <w:rsid w:val="0063310F"/>
    <w:rsid w:val="006345A9"/>
    <w:rsid w:val="00634FC4"/>
    <w:rsid w:val="00640DF4"/>
    <w:rsid w:val="00653CC8"/>
    <w:rsid w:val="0065553D"/>
    <w:rsid w:val="00656973"/>
    <w:rsid w:val="006575CC"/>
    <w:rsid w:val="00667237"/>
    <w:rsid w:val="0066772F"/>
    <w:rsid w:val="00674449"/>
    <w:rsid w:val="0067765C"/>
    <w:rsid w:val="00696D0E"/>
    <w:rsid w:val="006C2B40"/>
    <w:rsid w:val="006F7719"/>
    <w:rsid w:val="0070624B"/>
    <w:rsid w:val="00714946"/>
    <w:rsid w:val="00722F52"/>
    <w:rsid w:val="00723276"/>
    <w:rsid w:val="00746B89"/>
    <w:rsid w:val="00757A79"/>
    <w:rsid w:val="00770C06"/>
    <w:rsid w:val="007743EC"/>
    <w:rsid w:val="0079391D"/>
    <w:rsid w:val="00793FA5"/>
    <w:rsid w:val="007B3316"/>
    <w:rsid w:val="007C62C2"/>
    <w:rsid w:val="007D70F5"/>
    <w:rsid w:val="007D7A31"/>
    <w:rsid w:val="007F34D4"/>
    <w:rsid w:val="00814E11"/>
    <w:rsid w:val="008176D2"/>
    <w:rsid w:val="00821014"/>
    <w:rsid w:val="00823A40"/>
    <w:rsid w:val="00834EB5"/>
    <w:rsid w:val="00836968"/>
    <w:rsid w:val="00837F1F"/>
    <w:rsid w:val="00860EB5"/>
    <w:rsid w:val="00862EDD"/>
    <w:rsid w:val="008658BE"/>
    <w:rsid w:val="00867C5C"/>
    <w:rsid w:val="00882BE1"/>
    <w:rsid w:val="00890956"/>
    <w:rsid w:val="00891D57"/>
    <w:rsid w:val="008D0EDC"/>
    <w:rsid w:val="008D7BD1"/>
    <w:rsid w:val="008E109E"/>
    <w:rsid w:val="008E4846"/>
    <w:rsid w:val="008E75D9"/>
    <w:rsid w:val="009170A7"/>
    <w:rsid w:val="00922DFD"/>
    <w:rsid w:val="00925961"/>
    <w:rsid w:val="00926B32"/>
    <w:rsid w:val="00930DEE"/>
    <w:rsid w:val="00965C5E"/>
    <w:rsid w:val="00965F86"/>
    <w:rsid w:val="00966BCF"/>
    <w:rsid w:val="00967098"/>
    <w:rsid w:val="00973F2E"/>
    <w:rsid w:val="00975187"/>
    <w:rsid w:val="00994F3B"/>
    <w:rsid w:val="009B1D24"/>
    <w:rsid w:val="009C3694"/>
    <w:rsid w:val="009C5464"/>
    <w:rsid w:val="009D1484"/>
    <w:rsid w:val="009D21E6"/>
    <w:rsid w:val="009E5653"/>
    <w:rsid w:val="009F414F"/>
    <w:rsid w:val="009F7CD4"/>
    <w:rsid w:val="00A155BF"/>
    <w:rsid w:val="00A31B01"/>
    <w:rsid w:val="00A43690"/>
    <w:rsid w:val="00A46C43"/>
    <w:rsid w:val="00A5320D"/>
    <w:rsid w:val="00A53CF2"/>
    <w:rsid w:val="00A565D9"/>
    <w:rsid w:val="00A60425"/>
    <w:rsid w:val="00A63CDD"/>
    <w:rsid w:val="00A776EF"/>
    <w:rsid w:val="00A90C5D"/>
    <w:rsid w:val="00AA0EF4"/>
    <w:rsid w:val="00AA6597"/>
    <w:rsid w:val="00AC178E"/>
    <w:rsid w:val="00AC1E83"/>
    <w:rsid w:val="00AD16A7"/>
    <w:rsid w:val="00AD5873"/>
    <w:rsid w:val="00AE1172"/>
    <w:rsid w:val="00AE2DAD"/>
    <w:rsid w:val="00B01F46"/>
    <w:rsid w:val="00B07083"/>
    <w:rsid w:val="00B268AD"/>
    <w:rsid w:val="00B6380E"/>
    <w:rsid w:val="00B97D8D"/>
    <w:rsid w:val="00BA7788"/>
    <w:rsid w:val="00BC012D"/>
    <w:rsid w:val="00BC045D"/>
    <w:rsid w:val="00BC18B0"/>
    <w:rsid w:val="00BC549D"/>
    <w:rsid w:val="00BC59E4"/>
    <w:rsid w:val="00BD10AC"/>
    <w:rsid w:val="00BD6654"/>
    <w:rsid w:val="00BD7FF7"/>
    <w:rsid w:val="00BE3EC2"/>
    <w:rsid w:val="00C05066"/>
    <w:rsid w:val="00C11DF2"/>
    <w:rsid w:val="00C15047"/>
    <w:rsid w:val="00C32E17"/>
    <w:rsid w:val="00C5621A"/>
    <w:rsid w:val="00C81CD7"/>
    <w:rsid w:val="00C95437"/>
    <w:rsid w:val="00C95863"/>
    <w:rsid w:val="00CD75C7"/>
    <w:rsid w:val="00CE5C6B"/>
    <w:rsid w:val="00CE5D31"/>
    <w:rsid w:val="00D03139"/>
    <w:rsid w:val="00D0657B"/>
    <w:rsid w:val="00D14F7E"/>
    <w:rsid w:val="00D41EAA"/>
    <w:rsid w:val="00D54391"/>
    <w:rsid w:val="00D610E6"/>
    <w:rsid w:val="00D63DC8"/>
    <w:rsid w:val="00D66D27"/>
    <w:rsid w:val="00D74F81"/>
    <w:rsid w:val="00D75D5D"/>
    <w:rsid w:val="00D83772"/>
    <w:rsid w:val="00D85709"/>
    <w:rsid w:val="00D93933"/>
    <w:rsid w:val="00DB0A18"/>
    <w:rsid w:val="00DB2A87"/>
    <w:rsid w:val="00DB34F3"/>
    <w:rsid w:val="00DC392A"/>
    <w:rsid w:val="00E0049A"/>
    <w:rsid w:val="00E12206"/>
    <w:rsid w:val="00E2062D"/>
    <w:rsid w:val="00E25862"/>
    <w:rsid w:val="00E30414"/>
    <w:rsid w:val="00E44E5B"/>
    <w:rsid w:val="00E56BBE"/>
    <w:rsid w:val="00E603AC"/>
    <w:rsid w:val="00E63B90"/>
    <w:rsid w:val="00E82D4F"/>
    <w:rsid w:val="00E83F49"/>
    <w:rsid w:val="00EA25B1"/>
    <w:rsid w:val="00EA49AA"/>
    <w:rsid w:val="00EC404C"/>
    <w:rsid w:val="00ED3CC0"/>
    <w:rsid w:val="00ED43FC"/>
    <w:rsid w:val="00F0352A"/>
    <w:rsid w:val="00F072AF"/>
    <w:rsid w:val="00F11CAB"/>
    <w:rsid w:val="00F213DB"/>
    <w:rsid w:val="00F22D10"/>
    <w:rsid w:val="00F36F0F"/>
    <w:rsid w:val="00F423BD"/>
    <w:rsid w:val="00F448EF"/>
    <w:rsid w:val="00F719A5"/>
    <w:rsid w:val="00FA5981"/>
    <w:rsid w:val="00FA7DCB"/>
    <w:rsid w:val="00FD0DB1"/>
    <w:rsid w:val="00FF242A"/>
    <w:rsid w:val="00FF5114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A8461"/>
  <w15:chartTrackingRefBased/>
  <w15:docId w15:val="{11AE5C96-6971-4491-8A33-C7304C3D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377" w:line="259" w:lineRule="auto"/>
        <w:ind w:left="100" w:hanging="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5C7"/>
    <w:pPr>
      <w:numPr>
        <w:ilvl w:val="1"/>
      </w:numPr>
      <w:spacing w:after="160"/>
      <w:ind w:left="100" w:hanging="1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5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McClellan</dc:creator>
  <cp:keywords/>
  <dc:description/>
  <cp:lastModifiedBy>Blancosec</cp:lastModifiedBy>
  <cp:revision>12</cp:revision>
  <dcterms:created xsi:type="dcterms:W3CDTF">2025-04-23T05:25:00Z</dcterms:created>
  <dcterms:modified xsi:type="dcterms:W3CDTF">2025-04-28T21:03:00Z</dcterms:modified>
</cp:coreProperties>
</file>