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BA31A" w14:textId="52643B1C" w:rsidR="003761F4" w:rsidRPr="009C73E1" w:rsidRDefault="00376732" w:rsidP="00376732">
      <w:pPr>
        <w:spacing w:after="0" w:line="240" w:lineRule="auto"/>
        <w:jc w:val="center"/>
        <w:rPr>
          <w:rFonts w:ascii="Times New Roman" w:hAnsi="Times New Roman" w:cs="Times New Roman"/>
          <w:b/>
          <w:bCs/>
        </w:rPr>
      </w:pPr>
      <w:r w:rsidRPr="009C73E1">
        <w:rPr>
          <w:rFonts w:ascii="Times New Roman" w:hAnsi="Times New Roman" w:cs="Times New Roman"/>
          <w:b/>
          <w:bCs/>
        </w:rPr>
        <w:t>CITY OF BLANCO</w:t>
      </w:r>
    </w:p>
    <w:p w14:paraId="2FF8516D" w14:textId="38DC647F" w:rsidR="00376732" w:rsidRPr="009C73E1" w:rsidRDefault="00376732" w:rsidP="00376732">
      <w:pPr>
        <w:spacing w:after="0" w:line="240" w:lineRule="auto"/>
        <w:jc w:val="center"/>
        <w:rPr>
          <w:rFonts w:ascii="Times New Roman" w:hAnsi="Times New Roman" w:cs="Times New Roman"/>
          <w:b/>
          <w:bCs/>
        </w:rPr>
      </w:pPr>
      <w:r w:rsidRPr="009C73E1">
        <w:rPr>
          <w:rFonts w:ascii="Times New Roman" w:hAnsi="Times New Roman" w:cs="Times New Roman"/>
          <w:b/>
          <w:bCs/>
        </w:rPr>
        <w:t>HISTORIC PRESERVATION COMMISSION</w:t>
      </w:r>
    </w:p>
    <w:p w14:paraId="247F325C" w14:textId="1172096E" w:rsidR="00376732" w:rsidRPr="009C73E1" w:rsidRDefault="00376732" w:rsidP="00376732">
      <w:pPr>
        <w:spacing w:after="0" w:line="240" w:lineRule="auto"/>
        <w:jc w:val="center"/>
        <w:rPr>
          <w:rFonts w:ascii="Times New Roman" w:hAnsi="Times New Roman" w:cs="Times New Roman"/>
          <w:b/>
          <w:bCs/>
        </w:rPr>
      </w:pPr>
    </w:p>
    <w:p w14:paraId="45625926" w14:textId="4505AA08" w:rsidR="00376732" w:rsidRPr="009C73E1" w:rsidRDefault="00376732" w:rsidP="00376732">
      <w:pPr>
        <w:spacing w:after="0" w:line="240" w:lineRule="auto"/>
        <w:jc w:val="center"/>
        <w:rPr>
          <w:rFonts w:ascii="Times New Roman" w:hAnsi="Times New Roman" w:cs="Times New Roman"/>
          <w:b/>
          <w:bCs/>
        </w:rPr>
      </w:pPr>
      <w:r w:rsidRPr="009C73E1">
        <w:rPr>
          <w:rFonts w:ascii="Times New Roman" w:hAnsi="Times New Roman" w:cs="Times New Roman"/>
          <w:b/>
          <w:bCs/>
        </w:rPr>
        <w:t>MINUTES</w:t>
      </w:r>
    </w:p>
    <w:p w14:paraId="39E0D3FE" w14:textId="54394B24" w:rsidR="00376732" w:rsidRPr="009C73E1" w:rsidRDefault="00376732" w:rsidP="00376732">
      <w:pPr>
        <w:spacing w:after="0" w:line="240" w:lineRule="auto"/>
        <w:jc w:val="center"/>
        <w:rPr>
          <w:rFonts w:ascii="Times New Roman" w:hAnsi="Times New Roman" w:cs="Times New Roman"/>
          <w:b/>
          <w:bCs/>
        </w:rPr>
      </w:pPr>
      <w:r w:rsidRPr="009C73E1">
        <w:rPr>
          <w:rFonts w:ascii="Times New Roman" w:hAnsi="Times New Roman" w:cs="Times New Roman"/>
          <w:b/>
          <w:bCs/>
        </w:rPr>
        <w:t>of</w:t>
      </w:r>
    </w:p>
    <w:p w14:paraId="454788A6" w14:textId="6FFA5D21" w:rsidR="00376732" w:rsidRPr="009C73E1" w:rsidRDefault="00376732" w:rsidP="00376732">
      <w:pPr>
        <w:spacing w:after="0" w:line="240" w:lineRule="auto"/>
        <w:jc w:val="center"/>
        <w:rPr>
          <w:rFonts w:ascii="Times New Roman" w:hAnsi="Times New Roman" w:cs="Times New Roman"/>
          <w:b/>
          <w:bCs/>
        </w:rPr>
      </w:pPr>
      <w:r w:rsidRPr="009C73E1">
        <w:rPr>
          <w:rFonts w:ascii="Times New Roman" w:hAnsi="Times New Roman" w:cs="Times New Roman"/>
          <w:b/>
          <w:bCs/>
        </w:rPr>
        <w:t>REGULAR MEETING</w:t>
      </w:r>
    </w:p>
    <w:p w14:paraId="0BFD0867" w14:textId="77777777" w:rsidR="00376732" w:rsidRPr="009C73E1" w:rsidRDefault="00376732" w:rsidP="00376732">
      <w:pPr>
        <w:spacing w:after="0" w:line="240" w:lineRule="auto"/>
        <w:jc w:val="center"/>
        <w:rPr>
          <w:rFonts w:ascii="Times New Roman" w:hAnsi="Times New Roman" w:cs="Times New Roman"/>
        </w:rPr>
      </w:pPr>
    </w:p>
    <w:p w14:paraId="10574371" w14:textId="2266B805" w:rsidR="00376732" w:rsidRPr="009C73E1" w:rsidRDefault="00376732" w:rsidP="00376732">
      <w:pPr>
        <w:spacing w:after="0" w:line="240" w:lineRule="auto"/>
        <w:jc w:val="center"/>
        <w:rPr>
          <w:rFonts w:ascii="Times New Roman" w:hAnsi="Times New Roman" w:cs="Times New Roman"/>
        </w:rPr>
      </w:pPr>
      <w:r w:rsidRPr="009C73E1">
        <w:rPr>
          <w:rFonts w:ascii="Times New Roman" w:hAnsi="Times New Roman" w:cs="Times New Roman"/>
        </w:rPr>
        <w:t>June 30, 2025, 6:00 PM</w:t>
      </w:r>
    </w:p>
    <w:p w14:paraId="0FDB9ECA" w14:textId="03B725EF" w:rsidR="00376732" w:rsidRPr="009C73E1" w:rsidRDefault="00376732" w:rsidP="00376732">
      <w:pPr>
        <w:spacing w:after="0" w:line="240" w:lineRule="auto"/>
        <w:jc w:val="center"/>
        <w:rPr>
          <w:rFonts w:ascii="Times New Roman" w:hAnsi="Times New Roman" w:cs="Times New Roman"/>
        </w:rPr>
      </w:pPr>
      <w:r w:rsidRPr="009C73E1">
        <w:rPr>
          <w:rFonts w:ascii="Times New Roman" w:hAnsi="Times New Roman" w:cs="Times New Roman"/>
        </w:rPr>
        <w:t>Byars Building, 308 Pecan Street, Blanco, Texas 78606</w:t>
      </w:r>
    </w:p>
    <w:p w14:paraId="54512A7B" w14:textId="77777777" w:rsidR="00376732" w:rsidRPr="009C73E1" w:rsidRDefault="00376732" w:rsidP="00376732">
      <w:pPr>
        <w:spacing w:after="0" w:line="240" w:lineRule="auto"/>
        <w:jc w:val="center"/>
        <w:rPr>
          <w:rFonts w:ascii="Times New Roman" w:hAnsi="Times New Roman" w:cs="Times New Roman"/>
        </w:rPr>
      </w:pPr>
    </w:p>
    <w:p w14:paraId="313326A1" w14:textId="14FF505A" w:rsidR="00376732" w:rsidRPr="009C73E1" w:rsidRDefault="00A147D7" w:rsidP="00A147D7">
      <w:pPr>
        <w:spacing w:after="0" w:line="240" w:lineRule="auto"/>
        <w:jc w:val="center"/>
        <w:rPr>
          <w:rFonts w:ascii="Times New Roman" w:hAnsi="Times New Roman" w:cs="Times New Roman"/>
        </w:rPr>
      </w:pPr>
      <w:r w:rsidRPr="009C73E1">
        <w:rPr>
          <w:rFonts w:ascii="Times New Roman" w:hAnsi="Times New Roman" w:cs="Times New Roman"/>
        </w:rPr>
        <w:t>CURRENT COMMISSIONERS</w:t>
      </w:r>
    </w:p>
    <w:p w14:paraId="34D41AEA" w14:textId="11D444DA" w:rsidR="00A147D7" w:rsidRPr="009C73E1" w:rsidRDefault="00A147D7" w:rsidP="00A147D7">
      <w:pPr>
        <w:spacing w:after="0" w:line="240" w:lineRule="auto"/>
        <w:jc w:val="center"/>
        <w:rPr>
          <w:rFonts w:ascii="Times New Roman" w:hAnsi="Times New Roman" w:cs="Times New Roman"/>
        </w:rPr>
      </w:pPr>
      <w:r w:rsidRPr="009C73E1">
        <w:rPr>
          <w:rFonts w:ascii="Times New Roman" w:hAnsi="Times New Roman" w:cs="Times New Roman"/>
        </w:rPr>
        <w:t>Allie Franki, Chair; Patty Haas, Vice Chair;</w:t>
      </w:r>
    </w:p>
    <w:p w14:paraId="29DA71FE" w14:textId="79DB76AE" w:rsidR="00A147D7" w:rsidRPr="009C73E1" w:rsidRDefault="00A147D7" w:rsidP="00A147D7">
      <w:pPr>
        <w:spacing w:after="0" w:line="240" w:lineRule="auto"/>
        <w:jc w:val="center"/>
        <w:rPr>
          <w:rFonts w:ascii="Times New Roman" w:hAnsi="Times New Roman" w:cs="Times New Roman"/>
        </w:rPr>
      </w:pPr>
      <w:r w:rsidRPr="009C73E1">
        <w:rPr>
          <w:rFonts w:ascii="Times New Roman" w:hAnsi="Times New Roman" w:cs="Times New Roman"/>
        </w:rPr>
        <w:t>Gail McClellan, Jacqueline Milford-Flores, Betty J. Jones, Beth Andrew</w:t>
      </w:r>
    </w:p>
    <w:p w14:paraId="005ADA9B" w14:textId="4AC219E4" w:rsidR="00A147D7" w:rsidRPr="009C73E1" w:rsidRDefault="00A147D7" w:rsidP="00A147D7">
      <w:pPr>
        <w:spacing w:after="0" w:line="240" w:lineRule="auto"/>
        <w:jc w:val="center"/>
        <w:rPr>
          <w:rFonts w:ascii="Times New Roman" w:hAnsi="Times New Roman" w:cs="Times New Roman"/>
        </w:rPr>
      </w:pPr>
      <w:r w:rsidRPr="009C73E1">
        <w:rPr>
          <w:rFonts w:ascii="Times New Roman" w:hAnsi="Times New Roman" w:cs="Times New Roman"/>
        </w:rPr>
        <w:t>JoNell Haas and Retta Martin, Historian Advisors</w:t>
      </w:r>
    </w:p>
    <w:p w14:paraId="42AEA635" w14:textId="1F2F0B9E" w:rsidR="00A147D7" w:rsidRPr="009C73E1" w:rsidRDefault="00A147D7" w:rsidP="00A147D7">
      <w:pPr>
        <w:spacing w:after="0" w:line="240" w:lineRule="auto"/>
        <w:jc w:val="center"/>
        <w:rPr>
          <w:rFonts w:ascii="Times New Roman" w:hAnsi="Times New Roman" w:cs="Times New Roman"/>
        </w:rPr>
      </w:pPr>
      <w:r w:rsidRPr="009C73E1">
        <w:rPr>
          <w:rFonts w:ascii="Times New Roman" w:hAnsi="Times New Roman" w:cs="Times New Roman"/>
        </w:rPr>
        <w:t>Wayne Gosnell, Dark Sky Advisor</w:t>
      </w:r>
    </w:p>
    <w:p w14:paraId="16A1D220" w14:textId="77777777" w:rsidR="00274CC0" w:rsidRPr="009C73E1" w:rsidRDefault="00274CC0" w:rsidP="00A147D7">
      <w:pPr>
        <w:spacing w:after="0" w:line="240" w:lineRule="auto"/>
        <w:jc w:val="center"/>
        <w:rPr>
          <w:rFonts w:ascii="Times New Roman" w:hAnsi="Times New Roman" w:cs="Times New Roman"/>
        </w:rPr>
      </w:pPr>
    </w:p>
    <w:p w14:paraId="73BCC35B" w14:textId="417AC3AD" w:rsidR="00274CC0" w:rsidRPr="009C73E1" w:rsidRDefault="00274CC0" w:rsidP="00A147D7">
      <w:pPr>
        <w:spacing w:after="0" w:line="240" w:lineRule="auto"/>
        <w:jc w:val="center"/>
        <w:rPr>
          <w:rFonts w:ascii="Times New Roman" w:hAnsi="Times New Roman" w:cs="Times New Roman"/>
        </w:rPr>
      </w:pPr>
      <w:r w:rsidRPr="009C73E1">
        <w:rPr>
          <w:rFonts w:ascii="Times New Roman" w:hAnsi="Times New Roman" w:cs="Times New Roman"/>
        </w:rPr>
        <w:t>AGENDA</w:t>
      </w:r>
    </w:p>
    <w:p w14:paraId="40C1E8B5" w14:textId="77777777" w:rsidR="00274CC0" w:rsidRPr="009C73E1" w:rsidRDefault="00274CC0" w:rsidP="00A147D7">
      <w:pPr>
        <w:spacing w:after="0" w:line="240" w:lineRule="auto"/>
        <w:jc w:val="center"/>
        <w:rPr>
          <w:rFonts w:ascii="Times New Roman" w:hAnsi="Times New Roman" w:cs="Times New Roman"/>
        </w:rPr>
      </w:pPr>
    </w:p>
    <w:p w14:paraId="7E68A9EF" w14:textId="128085DE" w:rsidR="00274CC0" w:rsidRPr="009C73E1" w:rsidRDefault="00274CC0" w:rsidP="00274CC0">
      <w:pPr>
        <w:pStyle w:val="ListParagraph"/>
        <w:numPr>
          <w:ilvl w:val="0"/>
          <w:numId w:val="1"/>
        </w:numPr>
        <w:spacing w:after="0" w:line="240" w:lineRule="auto"/>
        <w:rPr>
          <w:rFonts w:ascii="Times New Roman" w:hAnsi="Times New Roman" w:cs="Times New Roman"/>
        </w:rPr>
      </w:pPr>
      <w:r w:rsidRPr="009C73E1">
        <w:rPr>
          <w:rFonts w:ascii="Times New Roman" w:hAnsi="Times New Roman" w:cs="Times New Roman"/>
        </w:rPr>
        <w:t xml:space="preserve"> The meeting was called to order at 6:00 p.m. by Allie Franki.</w:t>
      </w:r>
    </w:p>
    <w:p w14:paraId="73CA89FB" w14:textId="77777777" w:rsidR="00274CC0" w:rsidRPr="009C73E1" w:rsidRDefault="00274CC0" w:rsidP="00274CC0">
      <w:pPr>
        <w:spacing w:after="0" w:line="240" w:lineRule="auto"/>
        <w:rPr>
          <w:rFonts w:ascii="Times New Roman" w:hAnsi="Times New Roman" w:cs="Times New Roman"/>
        </w:rPr>
      </w:pPr>
    </w:p>
    <w:p w14:paraId="0D1F7FF9" w14:textId="10E658DD" w:rsidR="00274CC0" w:rsidRPr="009C73E1" w:rsidRDefault="00274CC0" w:rsidP="00274CC0">
      <w:pPr>
        <w:pStyle w:val="ListParagraph"/>
        <w:numPr>
          <w:ilvl w:val="0"/>
          <w:numId w:val="1"/>
        </w:numPr>
        <w:spacing w:after="0" w:line="240" w:lineRule="auto"/>
        <w:rPr>
          <w:rFonts w:ascii="Times New Roman" w:hAnsi="Times New Roman" w:cs="Times New Roman"/>
        </w:rPr>
      </w:pPr>
      <w:r w:rsidRPr="009C73E1">
        <w:rPr>
          <w:rFonts w:ascii="Times New Roman" w:hAnsi="Times New Roman" w:cs="Times New Roman"/>
        </w:rPr>
        <w:t xml:space="preserve"> A quorum was present.</w:t>
      </w:r>
    </w:p>
    <w:p w14:paraId="1FA02719" w14:textId="34B3B715" w:rsidR="00274CC0" w:rsidRPr="009C73E1" w:rsidRDefault="00274CC0" w:rsidP="00BE4637">
      <w:pPr>
        <w:spacing w:after="0"/>
        <w:ind w:left="446" w:firstLine="0"/>
        <w:rPr>
          <w:rFonts w:ascii="Times New Roman" w:hAnsi="Times New Roman" w:cs="Times New Roman"/>
        </w:rPr>
      </w:pPr>
      <w:r w:rsidRPr="009C73E1">
        <w:rPr>
          <w:rFonts w:ascii="Times New Roman" w:hAnsi="Times New Roman" w:cs="Times New Roman"/>
        </w:rPr>
        <w:t>Present</w:t>
      </w:r>
      <w:r w:rsidR="00583EB7" w:rsidRPr="009C73E1">
        <w:rPr>
          <w:rFonts w:ascii="Times New Roman" w:hAnsi="Times New Roman" w:cs="Times New Roman"/>
        </w:rPr>
        <w:t>: Alli</w:t>
      </w:r>
      <w:r w:rsidRPr="009C73E1">
        <w:rPr>
          <w:rFonts w:ascii="Times New Roman" w:hAnsi="Times New Roman" w:cs="Times New Roman"/>
        </w:rPr>
        <w:t xml:space="preserve"> Franki, </w:t>
      </w:r>
      <w:r w:rsidR="00BE4637" w:rsidRPr="009C73E1">
        <w:rPr>
          <w:rFonts w:ascii="Times New Roman" w:hAnsi="Times New Roman" w:cs="Times New Roman"/>
        </w:rPr>
        <w:t>Jacqueline Milford-Flores, Gail McClellan, Betty Jones</w:t>
      </w:r>
    </w:p>
    <w:p w14:paraId="6E9D7CEB" w14:textId="651880A1" w:rsidR="00BE4637" w:rsidRPr="009C73E1" w:rsidRDefault="00BE4637" w:rsidP="00BE4637">
      <w:pPr>
        <w:spacing w:after="0"/>
        <w:ind w:left="446" w:firstLine="0"/>
        <w:rPr>
          <w:rFonts w:ascii="Times New Roman" w:hAnsi="Times New Roman" w:cs="Times New Roman"/>
        </w:rPr>
      </w:pPr>
      <w:r w:rsidRPr="009C73E1">
        <w:rPr>
          <w:rFonts w:ascii="Times New Roman" w:hAnsi="Times New Roman" w:cs="Times New Roman"/>
        </w:rPr>
        <w:t>Absent</w:t>
      </w:r>
      <w:r w:rsidR="00583EB7" w:rsidRPr="009C73E1">
        <w:rPr>
          <w:rFonts w:ascii="Times New Roman" w:hAnsi="Times New Roman" w:cs="Times New Roman"/>
        </w:rPr>
        <w:t>: Beth</w:t>
      </w:r>
      <w:r w:rsidRPr="009C73E1">
        <w:rPr>
          <w:rFonts w:ascii="Times New Roman" w:hAnsi="Times New Roman" w:cs="Times New Roman"/>
        </w:rPr>
        <w:t xml:space="preserve"> Andrew, Patty Haas</w:t>
      </w:r>
    </w:p>
    <w:p w14:paraId="458B415C" w14:textId="77777777" w:rsidR="00BE4637" w:rsidRPr="009C73E1" w:rsidRDefault="00BE4637" w:rsidP="00BE4637">
      <w:pPr>
        <w:spacing w:after="0"/>
        <w:rPr>
          <w:rFonts w:ascii="Times New Roman" w:hAnsi="Times New Roman" w:cs="Times New Roman"/>
        </w:rPr>
      </w:pPr>
    </w:p>
    <w:p w14:paraId="55350419" w14:textId="6F6B8BA1" w:rsidR="00BE4637" w:rsidRPr="009C73E1" w:rsidRDefault="00BE4637" w:rsidP="00BE4637">
      <w:pPr>
        <w:pStyle w:val="ListParagraph"/>
        <w:numPr>
          <w:ilvl w:val="0"/>
          <w:numId w:val="1"/>
        </w:numPr>
        <w:rPr>
          <w:rFonts w:ascii="Times New Roman" w:hAnsi="Times New Roman" w:cs="Times New Roman"/>
        </w:rPr>
      </w:pPr>
      <w:r w:rsidRPr="009C73E1">
        <w:rPr>
          <w:rFonts w:ascii="Times New Roman" w:hAnsi="Times New Roman" w:cs="Times New Roman"/>
        </w:rPr>
        <w:t xml:space="preserve"> </w:t>
      </w:r>
      <w:r w:rsidR="0085393A" w:rsidRPr="009C73E1">
        <w:rPr>
          <w:rFonts w:ascii="Times New Roman" w:hAnsi="Times New Roman" w:cs="Times New Roman"/>
        </w:rPr>
        <w:t>Public Comments</w:t>
      </w:r>
      <w:r w:rsidR="00583EB7" w:rsidRPr="009C73E1">
        <w:rPr>
          <w:rFonts w:ascii="Times New Roman" w:hAnsi="Times New Roman" w:cs="Times New Roman"/>
        </w:rPr>
        <w:t>: There</w:t>
      </w:r>
      <w:r w:rsidR="0085393A" w:rsidRPr="009C73E1">
        <w:rPr>
          <w:rFonts w:ascii="Times New Roman" w:hAnsi="Times New Roman" w:cs="Times New Roman"/>
        </w:rPr>
        <w:t xml:space="preserve"> were no public comments.</w:t>
      </w:r>
    </w:p>
    <w:p w14:paraId="03D8465B" w14:textId="396AEBF8" w:rsidR="001F7A5B" w:rsidRPr="009C73E1" w:rsidRDefault="001F7A5B" w:rsidP="001F7A5B">
      <w:pPr>
        <w:rPr>
          <w:rFonts w:ascii="Times New Roman" w:hAnsi="Times New Roman" w:cs="Times New Roman"/>
        </w:rPr>
      </w:pPr>
      <w:r w:rsidRPr="009C73E1">
        <w:rPr>
          <w:rFonts w:ascii="Times New Roman" w:hAnsi="Times New Roman" w:cs="Times New Roman"/>
        </w:rPr>
        <w:t>NEW BUSINESS;</w:t>
      </w:r>
    </w:p>
    <w:p w14:paraId="1A4DEC74" w14:textId="3B5E6500" w:rsidR="0085393A" w:rsidRPr="009C73E1" w:rsidRDefault="001F7A5B" w:rsidP="001F7A5B">
      <w:pPr>
        <w:rPr>
          <w:rFonts w:ascii="Times New Roman" w:hAnsi="Times New Roman" w:cs="Times New Roman"/>
        </w:rPr>
      </w:pPr>
      <w:r w:rsidRPr="009C73E1">
        <w:rPr>
          <w:rFonts w:ascii="Times New Roman" w:hAnsi="Times New Roman" w:cs="Times New Roman"/>
        </w:rPr>
        <w:t>CONSIDER, DISCUSS, AND TAKE APPROPRIATE ACTION ON THE FOLLOWING</w:t>
      </w:r>
    </w:p>
    <w:p w14:paraId="4285BC93" w14:textId="1DDE5202" w:rsidR="00274CC0" w:rsidRPr="009C73E1" w:rsidRDefault="0085393A" w:rsidP="00E13798">
      <w:pPr>
        <w:pStyle w:val="ListParagraph"/>
        <w:numPr>
          <w:ilvl w:val="0"/>
          <w:numId w:val="2"/>
        </w:numPr>
        <w:spacing w:after="0" w:line="240" w:lineRule="auto"/>
        <w:rPr>
          <w:rFonts w:ascii="Times New Roman" w:hAnsi="Times New Roman" w:cs="Times New Roman"/>
        </w:rPr>
      </w:pPr>
      <w:r w:rsidRPr="009C73E1">
        <w:rPr>
          <w:rFonts w:ascii="Times New Roman" w:hAnsi="Times New Roman" w:cs="Times New Roman"/>
        </w:rPr>
        <w:t>Consider, Discuss, and Take Appropriate Action on Conducting Survey and Inventory.</w:t>
      </w:r>
    </w:p>
    <w:p w14:paraId="432989C4" w14:textId="77777777" w:rsidR="00583EB7" w:rsidRPr="009C73E1" w:rsidRDefault="00583EB7" w:rsidP="00583EB7">
      <w:pPr>
        <w:pStyle w:val="ListParagraph"/>
        <w:rPr>
          <w:rFonts w:ascii="Times New Roman" w:hAnsi="Times New Roman" w:cs="Times New Roman"/>
        </w:rPr>
      </w:pPr>
    </w:p>
    <w:p w14:paraId="0C8AC80E" w14:textId="0CBA2634" w:rsidR="00583EB7" w:rsidRPr="009C73E1" w:rsidRDefault="00583EB7" w:rsidP="00583EB7">
      <w:pPr>
        <w:pStyle w:val="ListParagraph"/>
        <w:spacing w:after="0" w:line="240" w:lineRule="auto"/>
        <w:ind w:left="446" w:firstLine="0"/>
        <w:rPr>
          <w:rFonts w:ascii="Times New Roman" w:hAnsi="Times New Roman" w:cs="Times New Roman"/>
        </w:rPr>
      </w:pPr>
      <w:r w:rsidRPr="009C73E1">
        <w:rPr>
          <w:rFonts w:ascii="Times New Roman" w:hAnsi="Times New Roman" w:cs="Times New Roman"/>
        </w:rPr>
        <w:t xml:space="preserve">This is the second time BHPC has compiled an inventory of </w:t>
      </w:r>
      <w:r w:rsidR="00336D90" w:rsidRPr="009C73E1">
        <w:rPr>
          <w:rFonts w:ascii="Times New Roman" w:hAnsi="Times New Roman" w:cs="Times New Roman"/>
        </w:rPr>
        <w:t>homes</w:t>
      </w:r>
      <w:r w:rsidRPr="009C73E1">
        <w:rPr>
          <w:rFonts w:ascii="Times New Roman" w:hAnsi="Times New Roman" w:cs="Times New Roman"/>
        </w:rPr>
        <w:t xml:space="preserve"> over </w:t>
      </w:r>
      <w:r w:rsidR="00336D90" w:rsidRPr="009C73E1">
        <w:rPr>
          <w:rFonts w:ascii="Times New Roman" w:hAnsi="Times New Roman" w:cs="Times New Roman"/>
        </w:rPr>
        <w:t>50</w:t>
      </w:r>
      <w:r w:rsidRPr="009C73E1">
        <w:rPr>
          <w:rFonts w:ascii="Times New Roman" w:hAnsi="Times New Roman" w:cs="Times New Roman"/>
        </w:rPr>
        <w:t xml:space="preserve"> years old.  The first time was around 2010 and people from the community helped</w:t>
      </w:r>
      <w:r w:rsidR="00336D90" w:rsidRPr="009C73E1">
        <w:rPr>
          <w:rFonts w:ascii="Times New Roman" w:hAnsi="Times New Roman" w:cs="Times New Roman"/>
        </w:rPr>
        <w:t xml:space="preserve"> with the survey</w:t>
      </w:r>
      <w:r w:rsidRPr="009C73E1">
        <w:rPr>
          <w:rFonts w:ascii="Times New Roman" w:hAnsi="Times New Roman" w:cs="Times New Roman"/>
        </w:rPr>
        <w:t xml:space="preserve">. We have the information compiled from the first inventory. The task at hand is to identify the houses that </w:t>
      </w:r>
      <w:r w:rsidR="00336D90" w:rsidRPr="009C73E1">
        <w:rPr>
          <w:rFonts w:ascii="Times New Roman" w:hAnsi="Times New Roman" w:cs="Times New Roman"/>
        </w:rPr>
        <w:t xml:space="preserve">have turned 50 years old since 2010.  After discussing ideas of how to accomplish this task, </w:t>
      </w:r>
      <w:r w:rsidR="00336D90" w:rsidRPr="009C73E1">
        <w:rPr>
          <w:rFonts w:ascii="Times New Roman" w:hAnsi="Times New Roman" w:cs="Times New Roman"/>
          <w:b/>
          <w:bCs/>
        </w:rPr>
        <w:t xml:space="preserve">Gail McClellan made the motion to learn more about how to accomplish this survey before the next meeting and </w:t>
      </w:r>
      <w:r w:rsidR="00B85B45" w:rsidRPr="009C73E1">
        <w:rPr>
          <w:rFonts w:ascii="Times New Roman" w:hAnsi="Times New Roman" w:cs="Times New Roman"/>
          <w:b/>
          <w:bCs/>
        </w:rPr>
        <w:t xml:space="preserve">then </w:t>
      </w:r>
      <w:r w:rsidR="00336D90" w:rsidRPr="009C73E1">
        <w:rPr>
          <w:rFonts w:ascii="Times New Roman" w:hAnsi="Times New Roman" w:cs="Times New Roman"/>
          <w:b/>
          <w:bCs/>
        </w:rPr>
        <w:t>take the next step in the process of accomplishing the inventory.  Betty Jones seconded the motion, and it carried unanimously.</w:t>
      </w:r>
    </w:p>
    <w:p w14:paraId="40EDCF81" w14:textId="77777777" w:rsidR="00E13798" w:rsidRPr="009C73E1" w:rsidRDefault="00E13798" w:rsidP="00583EB7">
      <w:pPr>
        <w:pStyle w:val="ListParagraph"/>
        <w:spacing w:after="0" w:line="240" w:lineRule="auto"/>
        <w:ind w:left="446" w:firstLine="0"/>
        <w:rPr>
          <w:rFonts w:ascii="Times New Roman" w:hAnsi="Times New Roman" w:cs="Times New Roman"/>
        </w:rPr>
      </w:pPr>
    </w:p>
    <w:p w14:paraId="7E5D27C3" w14:textId="2F607452" w:rsidR="00336D90" w:rsidRPr="009C73E1" w:rsidRDefault="00336D90" w:rsidP="00924D00">
      <w:pPr>
        <w:pStyle w:val="ListParagraph"/>
        <w:numPr>
          <w:ilvl w:val="0"/>
          <w:numId w:val="2"/>
        </w:numPr>
        <w:spacing w:after="0" w:line="240" w:lineRule="auto"/>
        <w:rPr>
          <w:rFonts w:ascii="Times New Roman" w:hAnsi="Times New Roman" w:cs="Times New Roman"/>
        </w:rPr>
      </w:pPr>
      <w:r w:rsidRPr="009C73E1">
        <w:rPr>
          <w:rFonts w:ascii="Times New Roman" w:hAnsi="Times New Roman" w:cs="Times New Roman"/>
        </w:rPr>
        <w:t xml:space="preserve">Consider, Discuss, and Take Appropriate Action on </w:t>
      </w:r>
      <w:r w:rsidR="000E38C7" w:rsidRPr="009C73E1">
        <w:rPr>
          <w:rFonts w:ascii="Times New Roman" w:hAnsi="Times New Roman" w:cs="Times New Roman"/>
        </w:rPr>
        <w:t>partnering</w:t>
      </w:r>
      <w:r w:rsidRPr="009C73E1">
        <w:rPr>
          <w:rFonts w:ascii="Times New Roman" w:hAnsi="Times New Roman" w:cs="Times New Roman"/>
        </w:rPr>
        <w:t xml:space="preserve"> with the Blanco</w:t>
      </w:r>
      <w:r w:rsidR="009C73E1" w:rsidRPr="009C73E1">
        <w:rPr>
          <w:rFonts w:ascii="Times New Roman" w:hAnsi="Times New Roman" w:cs="Times New Roman"/>
        </w:rPr>
        <w:t xml:space="preserve"> L</w:t>
      </w:r>
      <w:r w:rsidRPr="009C73E1">
        <w:rPr>
          <w:rFonts w:ascii="Times New Roman" w:hAnsi="Times New Roman" w:cs="Times New Roman"/>
        </w:rPr>
        <w:t>ibrary and Blanco County Historic Preservation Commission on one or more of</w:t>
      </w:r>
      <w:r w:rsidR="00924D00" w:rsidRPr="009C73E1">
        <w:rPr>
          <w:rFonts w:ascii="Times New Roman" w:hAnsi="Times New Roman" w:cs="Times New Roman"/>
        </w:rPr>
        <w:t xml:space="preserve"> </w:t>
      </w:r>
      <w:r w:rsidRPr="009C73E1">
        <w:rPr>
          <w:rFonts w:ascii="Times New Roman" w:hAnsi="Times New Roman" w:cs="Times New Roman"/>
        </w:rPr>
        <w:t>the following Digitalization Projects: Texas Film Round-Up, History Harvest,</w:t>
      </w:r>
      <w:r w:rsidR="009C73E1" w:rsidRPr="009C73E1">
        <w:rPr>
          <w:rFonts w:ascii="Times New Roman" w:hAnsi="Times New Roman" w:cs="Times New Roman"/>
        </w:rPr>
        <w:t xml:space="preserve"> </w:t>
      </w:r>
      <w:r w:rsidRPr="009C73E1">
        <w:rPr>
          <w:rFonts w:ascii="Times New Roman" w:hAnsi="Times New Roman" w:cs="Times New Roman"/>
        </w:rPr>
        <w:t>and/or Portal to Texas History.</w:t>
      </w:r>
    </w:p>
    <w:p w14:paraId="054045E8" w14:textId="77777777" w:rsidR="000E38C7" w:rsidRPr="009C73E1" w:rsidRDefault="000E38C7" w:rsidP="00583EB7">
      <w:pPr>
        <w:pStyle w:val="ListParagraph"/>
        <w:spacing w:after="0" w:line="240" w:lineRule="auto"/>
        <w:ind w:left="446" w:firstLine="0"/>
        <w:rPr>
          <w:rFonts w:ascii="Times New Roman" w:hAnsi="Times New Roman" w:cs="Times New Roman"/>
        </w:rPr>
      </w:pPr>
    </w:p>
    <w:p w14:paraId="27CC376D" w14:textId="22F8A705" w:rsidR="001F7A5B" w:rsidRPr="009C73E1" w:rsidRDefault="009A2CCA" w:rsidP="00583EB7">
      <w:pPr>
        <w:pStyle w:val="ListParagraph"/>
        <w:spacing w:after="0" w:line="240" w:lineRule="auto"/>
        <w:ind w:left="446" w:firstLine="0"/>
        <w:rPr>
          <w:rFonts w:ascii="Times New Roman" w:hAnsi="Times New Roman" w:cs="Times New Roman"/>
        </w:rPr>
      </w:pPr>
      <w:r w:rsidRPr="009C73E1">
        <w:rPr>
          <w:rFonts w:ascii="Times New Roman" w:hAnsi="Times New Roman" w:cs="Times New Roman"/>
        </w:rPr>
        <w:lastRenderedPageBreak/>
        <w:t xml:space="preserve">The goal of this project is to save and protect historic documents digitally.  Digital records do not </w:t>
      </w:r>
      <w:proofErr w:type="gramStart"/>
      <w:r w:rsidRPr="009C73E1">
        <w:rPr>
          <w:rFonts w:ascii="Times New Roman" w:hAnsi="Times New Roman" w:cs="Times New Roman"/>
        </w:rPr>
        <w:t>take up</w:t>
      </w:r>
      <w:proofErr w:type="gramEnd"/>
      <w:r w:rsidRPr="009C73E1">
        <w:rPr>
          <w:rFonts w:ascii="Times New Roman" w:hAnsi="Times New Roman" w:cs="Times New Roman"/>
        </w:rPr>
        <w:t xml:space="preserve"> the space that physical records do in homes and libraries. The most practical program to start with is to partner with the Portal to Texas History. Archives.com is an example of storing records digitally.  The first step </w:t>
      </w:r>
      <w:r w:rsidR="009E5EB7" w:rsidRPr="009C73E1">
        <w:rPr>
          <w:rFonts w:ascii="Times New Roman" w:hAnsi="Times New Roman" w:cs="Times New Roman"/>
        </w:rPr>
        <w:t>is to agree to partner with the Blanco Library and the County Preservation Commission.</w:t>
      </w:r>
      <w:r w:rsidR="00036824" w:rsidRPr="009C73E1">
        <w:rPr>
          <w:rFonts w:ascii="Times New Roman" w:hAnsi="Times New Roman" w:cs="Times New Roman"/>
        </w:rPr>
        <w:t xml:space="preserve"> </w:t>
      </w:r>
      <w:r w:rsidR="00DA3FDC" w:rsidRPr="009C73E1">
        <w:rPr>
          <w:rFonts w:ascii="Times New Roman" w:hAnsi="Times New Roman" w:cs="Times New Roman"/>
        </w:rPr>
        <w:t xml:space="preserve">After lengthy discussion about what we might be committing to if we partnered with this endeavor, it was decided to do more research on the project.  </w:t>
      </w:r>
      <w:r w:rsidR="00DA3FDC" w:rsidRPr="009C73E1">
        <w:rPr>
          <w:rFonts w:ascii="Times New Roman" w:hAnsi="Times New Roman" w:cs="Times New Roman"/>
          <w:b/>
          <w:bCs/>
        </w:rPr>
        <w:t xml:space="preserve">Allie Franki made the motion that we table </w:t>
      </w:r>
      <w:r w:rsidR="00F0309B" w:rsidRPr="009C73E1">
        <w:rPr>
          <w:rFonts w:ascii="Times New Roman" w:hAnsi="Times New Roman" w:cs="Times New Roman"/>
          <w:b/>
          <w:bCs/>
        </w:rPr>
        <w:t>partnering</w:t>
      </w:r>
      <w:r w:rsidR="00DA3FDC" w:rsidRPr="009C73E1">
        <w:rPr>
          <w:rFonts w:ascii="Times New Roman" w:hAnsi="Times New Roman" w:cs="Times New Roman"/>
          <w:b/>
          <w:bCs/>
        </w:rPr>
        <w:t xml:space="preserve"> until we have more specific information about our obligations to th</w:t>
      </w:r>
      <w:r w:rsidR="00F0309B" w:rsidRPr="009C73E1">
        <w:rPr>
          <w:rFonts w:ascii="Times New Roman" w:hAnsi="Times New Roman" w:cs="Times New Roman"/>
          <w:b/>
          <w:bCs/>
        </w:rPr>
        <w:t>e</w:t>
      </w:r>
      <w:r w:rsidR="00DA3FDC" w:rsidRPr="009C73E1">
        <w:rPr>
          <w:rFonts w:ascii="Times New Roman" w:hAnsi="Times New Roman" w:cs="Times New Roman"/>
          <w:b/>
          <w:bCs/>
        </w:rPr>
        <w:t xml:space="preserve"> partnership.  Gail McClellan </w:t>
      </w:r>
      <w:r w:rsidR="00F0309B" w:rsidRPr="009C73E1">
        <w:rPr>
          <w:rFonts w:ascii="Times New Roman" w:hAnsi="Times New Roman" w:cs="Times New Roman"/>
          <w:b/>
          <w:bCs/>
        </w:rPr>
        <w:t xml:space="preserve">seconded the motion, </w:t>
      </w:r>
      <w:r w:rsidR="00DA3FDC" w:rsidRPr="009C73E1">
        <w:rPr>
          <w:rFonts w:ascii="Times New Roman" w:hAnsi="Times New Roman" w:cs="Times New Roman"/>
          <w:b/>
          <w:bCs/>
        </w:rPr>
        <w:t xml:space="preserve">and </w:t>
      </w:r>
      <w:r w:rsidR="00F0309B" w:rsidRPr="009C73E1">
        <w:rPr>
          <w:rFonts w:ascii="Times New Roman" w:hAnsi="Times New Roman" w:cs="Times New Roman"/>
          <w:b/>
          <w:bCs/>
        </w:rPr>
        <w:t>it</w:t>
      </w:r>
      <w:r w:rsidR="00DA3FDC" w:rsidRPr="009C73E1">
        <w:rPr>
          <w:rFonts w:ascii="Times New Roman" w:hAnsi="Times New Roman" w:cs="Times New Roman"/>
          <w:b/>
          <w:bCs/>
        </w:rPr>
        <w:t xml:space="preserve"> carried unanimously.</w:t>
      </w:r>
    </w:p>
    <w:p w14:paraId="14AC0B90" w14:textId="77777777" w:rsidR="00A44FF2" w:rsidRPr="009C73E1" w:rsidRDefault="00A44FF2" w:rsidP="00A44FF2">
      <w:pPr>
        <w:pStyle w:val="ListParagraph"/>
        <w:rPr>
          <w:rFonts w:ascii="Times New Roman" w:hAnsi="Times New Roman" w:cs="Times New Roman"/>
        </w:rPr>
      </w:pPr>
    </w:p>
    <w:p w14:paraId="3496B50A" w14:textId="36DEF7AF" w:rsidR="00A44FF2" w:rsidRPr="009C73E1" w:rsidRDefault="001F7A5B" w:rsidP="00E13798">
      <w:pPr>
        <w:pStyle w:val="ListParagraph"/>
        <w:numPr>
          <w:ilvl w:val="0"/>
          <w:numId w:val="2"/>
        </w:numPr>
        <w:spacing w:after="0" w:line="240" w:lineRule="auto"/>
        <w:rPr>
          <w:rFonts w:ascii="Times New Roman" w:hAnsi="Times New Roman" w:cs="Times New Roman"/>
        </w:rPr>
      </w:pPr>
      <w:r w:rsidRPr="009C73E1">
        <w:rPr>
          <w:rFonts w:ascii="Times New Roman" w:hAnsi="Times New Roman" w:cs="Times New Roman"/>
        </w:rPr>
        <w:t>Approval of minutes from the Special Meeting on June 5, 2025.</w:t>
      </w:r>
    </w:p>
    <w:p w14:paraId="3C99D1BD" w14:textId="71E5BC9C" w:rsidR="001F7A5B" w:rsidRPr="009C73E1" w:rsidRDefault="001F7A5B" w:rsidP="001F7A5B">
      <w:pPr>
        <w:spacing w:after="0" w:line="240" w:lineRule="auto"/>
        <w:ind w:left="460"/>
        <w:rPr>
          <w:rFonts w:ascii="Times New Roman" w:hAnsi="Times New Roman" w:cs="Times New Roman"/>
          <w:b/>
          <w:bCs/>
        </w:rPr>
      </w:pPr>
      <w:r w:rsidRPr="009C73E1">
        <w:rPr>
          <w:rFonts w:ascii="Times New Roman" w:hAnsi="Times New Roman" w:cs="Times New Roman"/>
          <w:b/>
          <w:bCs/>
        </w:rPr>
        <w:t>Jackie Milford-Flores made the motion to approve the minutes of the Special Meeting on June 5, 2025.  Betty Jones seconded the motion, and it carried unanimously.</w:t>
      </w:r>
    </w:p>
    <w:p w14:paraId="2BB7D4C7" w14:textId="77777777" w:rsidR="00E13798" w:rsidRPr="009C73E1" w:rsidRDefault="00E13798" w:rsidP="001F7A5B">
      <w:pPr>
        <w:spacing w:after="0" w:line="240" w:lineRule="auto"/>
        <w:ind w:left="460"/>
        <w:rPr>
          <w:rFonts w:ascii="Times New Roman" w:hAnsi="Times New Roman" w:cs="Times New Roman"/>
        </w:rPr>
      </w:pPr>
    </w:p>
    <w:p w14:paraId="03841617" w14:textId="3C27A7A6" w:rsidR="00E13798" w:rsidRPr="009C73E1" w:rsidRDefault="00E13798" w:rsidP="00E13798">
      <w:pPr>
        <w:spacing w:after="0" w:line="240" w:lineRule="auto"/>
        <w:rPr>
          <w:rFonts w:ascii="Times New Roman" w:hAnsi="Times New Roman" w:cs="Times New Roman"/>
        </w:rPr>
      </w:pPr>
      <w:r w:rsidRPr="009C73E1">
        <w:rPr>
          <w:rFonts w:ascii="Times New Roman" w:hAnsi="Times New Roman" w:cs="Times New Roman"/>
        </w:rPr>
        <w:t>COMMITTEE REPORT</w:t>
      </w:r>
    </w:p>
    <w:p w14:paraId="2D7C5AD8" w14:textId="77777777" w:rsidR="00E13798" w:rsidRPr="009C73E1" w:rsidRDefault="00E13798" w:rsidP="00E13798">
      <w:pPr>
        <w:spacing w:after="0" w:line="240" w:lineRule="auto"/>
        <w:rPr>
          <w:rFonts w:ascii="Times New Roman" w:hAnsi="Times New Roman" w:cs="Times New Roman"/>
        </w:rPr>
      </w:pPr>
    </w:p>
    <w:p w14:paraId="5BD0CB89" w14:textId="52A6D376" w:rsidR="00E13798" w:rsidRPr="009C73E1" w:rsidRDefault="00E13798" w:rsidP="00E13798">
      <w:pPr>
        <w:spacing w:after="0" w:line="240" w:lineRule="auto"/>
        <w:ind w:left="422" w:firstLine="0"/>
        <w:rPr>
          <w:rFonts w:ascii="Times New Roman" w:hAnsi="Times New Roman" w:cs="Times New Roman"/>
        </w:rPr>
      </w:pPr>
      <w:r w:rsidRPr="009C73E1">
        <w:rPr>
          <w:rFonts w:ascii="Times New Roman" w:hAnsi="Times New Roman" w:cs="Times New Roman"/>
        </w:rPr>
        <w:t>Retta Martin spoke about our obligations to enlarge our historic district.  She      explained the history of our organization.</w:t>
      </w:r>
    </w:p>
    <w:p w14:paraId="7D39F5FF" w14:textId="77777777" w:rsidR="00E13798" w:rsidRPr="009C73E1" w:rsidRDefault="00E13798" w:rsidP="00E13798">
      <w:pPr>
        <w:spacing w:after="0" w:line="240" w:lineRule="auto"/>
        <w:ind w:left="422" w:firstLine="0"/>
        <w:rPr>
          <w:rFonts w:ascii="Times New Roman" w:hAnsi="Times New Roman" w:cs="Times New Roman"/>
        </w:rPr>
      </w:pPr>
    </w:p>
    <w:p w14:paraId="7ADE0AED" w14:textId="75D756ED" w:rsidR="00E13798" w:rsidRPr="009C73E1" w:rsidRDefault="00E13798" w:rsidP="00E13798">
      <w:pPr>
        <w:spacing w:after="0" w:line="240" w:lineRule="auto"/>
        <w:ind w:left="422" w:firstLine="0"/>
        <w:rPr>
          <w:rFonts w:ascii="Times New Roman" w:hAnsi="Times New Roman" w:cs="Times New Roman"/>
        </w:rPr>
      </w:pPr>
      <w:r w:rsidRPr="009C73E1">
        <w:rPr>
          <w:rFonts w:ascii="Times New Roman" w:hAnsi="Times New Roman" w:cs="Times New Roman"/>
        </w:rPr>
        <w:t xml:space="preserve">Kenneth Welch spoke about property ownership of properties around the Square. </w:t>
      </w:r>
      <w:r w:rsidR="008E309E" w:rsidRPr="009C73E1">
        <w:rPr>
          <w:rFonts w:ascii="Times New Roman" w:hAnsi="Times New Roman" w:cs="Times New Roman"/>
        </w:rPr>
        <w:t xml:space="preserve">A sidewalk is being planned for the east side of Pecan Street. </w:t>
      </w:r>
      <w:r w:rsidRPr="009C73E1">
        <w:rPr>
          <w:rFonts w:ascii="Times New Roman" w:hAnsi="Times New Roman" w:cs="Times New Roman"/>
        </w:rPr>
        <w:t xml:space="preserve">He is looking for history about the buildings and the property lines. </w:t>
      </w:r>
      <w:r w:rsidR="008E309E" w:rsidRPr="009C73E1">
        <w:rPr>
          <w:rFonts w:ascii="Times New Roman" w:hAnsi="Times New Roman" w:cs="Times New Roman"/>
        </w:rPr>
        <w:t>Retta Martin said that BHPC had files on the deeds of the buildings around the square. When we were put in the National Registry each building had files that were recorded.  If we do not have the records, the State would have them on file.</w:t>
      </w:r>
    </w:p>
    <w:p w14:paraId="3991A048" w14:textId="77777777" w:rsidR="00BB7C09" w:rsidRPr="009C73E1" w:rsidRDefault="00BB7C09" w:rsidP="00E13798">
      <w:pPr>
        <w:spacing w:after="0" w:line="240" w:lineRule="auto"/>
        <w:ind w:left="422" w:firstLine="0"/>
        <w:rPr>
          <w:rFonts w:ascii="Times New Roman" w:hAnsi="Times New Roman" w:cs="Times New Roman"/>
        </w:rPr>
      </w:pPr>
    </w:p>
    <w:p w14:paraId="07EE27CB" w14:textId="569480F5" w:rsidR="00BB7C09" w:rsidRPr="009C73E1" w:rsidRDefault="00BB7C09" w:rsidP="00E13798">
      <w:pPr>
        <w:spacing w:after="0" w:line="240" w:lineRule="auto"/>
        <w:ind w:left="422" w:firstLine="0"/>
        <w:rPr>
          <w:rFonts w:ascii="Times New Roman" w:hAnsi="Times New Roman" w:cs="Times New Roman"/>
          <w:b/>
          <w:bCs/>
        </w:rPr>
      </w:pPr>
      <w:r w:rsidRPr="009C73E1">
        <w:rPr>
          <w:rFonts w:ascii="Times New Roman" w:hAnsi="Times New Roman" w:cs="Times New Roman"/>
          <w:b/>
          <w:bCs/>
        </w:rPr>
        <w:t xml:space="preserve">Gail McClellan made the motion to adjourn.  </w:t>
      </w:r>
      <w:r w:rsidR="00ED1E27" w:rsidRPr="009C73E1">
        <w:rPr>
          <w:rFonts w:ascii="Times New Roman" w:hAnsi="Times New Roman" w:cs="Times New Roman"/>
          <w:b/>
          <w:bCs/>
        </w:rPr>
        <w:t>Jackie Milford-Flores</w:t>
      </w:r>
      <w:r w:rsidRPr="009C73E1">
        <w:rPr>
          <w:rFonts w:ascii="Times New Roman" w:hAnsi="Times New Roman" w:cs="Times New Roman"/>
          <w:b/>
          <w:bCs/>
        </w:rPr>
        <w:t xml:space="preserve"> seconded the motion, and it carried unanimously.</w:t>
      </w:r>
    </w:p>
    <w:p w14:paraId="113981E9" w14:textId="77777777" w:rsidR="00423A48" w:rsidRPr="009C73E1" w:rsidRDefault="00423A48" w:rsidP="00E13798">
      <w:pPr>
        <w:spacing w:after="0" w:line="240" w:lineRule="auto"/>
        <w:ind w:left="422" w:firstLine="0"/>
        <w:rPr>
          <w:rFonts w:ascii="Times New Roman" w:hAnsi="Times New Roman" w:cs="Times New Roman"/>
        </w:rPr>
      </w:pPr>
    </w:p>
    <w:p w14:paraId="475778DF" w14:textId="62EBA187" w:rsidR="00423A48" w:rsidRPr="009C73E1" w:rsidRDefault="00423A48" w:rsidP="00E13798">
      <w:pPr>
        <w:spacing w:after="0" w:line="240" w:lineRule="auto"/>
        <w:ind w:left="422" w:firstLine="0"/>
        <w:rPr>
          <w:rFonts w:ascii="Times New Roman" w:hAnsi="Times New Roman" w:cs="Times New Roman"/>
        </w:rPr>
      </w:pPr>
      <w:r w:rsidRPr="009C73E1">
        <w:rPr>
          <w:rFonts w:ascii="Times New Roman" w:hAnsi="Times New Roman" w:cs="Times New Roman"/>
        </w:rPr>
        <w:t>Respectfully submitted,</w:t>
      </w:r>
    </w:p>
    <w:p w14:paraId="20F7C688" w14:textId="77777777" w:rsidR="00423A48" w:rsidRPr="009C73E1" w:rsidRDefault="00423A48" w:rsidP="00E13798">
      <w:pPr>
        <w:spacing w:after="0" w:line="240" w:lineRule="auto"/>
        <w:ind w:left="422" w:firstLine="0"/>
        <w:rPr>
          <w:rFonts w:ascii="Times New Roman" w:hAnsi="Times New Roman" w:cs="Times New Roman"/>
        </w:rPr>
      </w:pPr>
    </w:p>
    <w:p w14:paraId="752717A4" w14:textId="77777777" w:rsidR="009C73E1" w:rsidRPr="009C73E1" w:rsidRDefault="009C73E1" w:rsidP="00E13798">
      <w:pPr>
        <w:spacing w:after="0" w:line="240" w:lineRule="auto"/>
        <w:ind w:left="422" w:firstLine="0"/>
        <w:rPr>
          <w:rFonts w:ascii="Times New Roman" w:hAnsi="Times New Roman" w:cs="Times New Roman"/>
        </w:rPr>
      </w:pPr>
    </w:p>
    <w:p w14:paraId="6BD487E3" w14:textId="2ACBCD39" w:rsidR="00423A48" w:rsidRPr="009C73E1" w:rsidRDefault="00423A48" w:rsidP="00E13798">
      <w:pPr>
        <w:spacing w:after="0" w:line="240" w:lineRule="auto"/>
        <w:ind w:left="422" w:firstLine="0"/>
        <w:rPr>
          <w:rFonts w:ascii="Times New Roman" w:hAnsi="Times New Roman" w:cs="Times New Roman"/>
        </w:rPr>
      </w:pPr>
      <w:r w:rsidRPr="009C73E1">
        <w:rPr>
          <w:rFonts w:ascii="Times New Roman" w:hAnsi="Times New Roman" w:cs="Times New Roman"/>
        </w:rPr>
        <w:t>Gail McClellan</w:t>
      </w:r>
    </w:p>
    <w:p w14:paraId="274CABA2" w14:textId="77777777" w:rsidR="001F7A5B" w:rsidRPr="009C73E1" w:rsidRDefault="001F7A5B" w:rsidP="001F7A5B">
      <w:pPr>
        <w:spacing w:after="0" w:line="240" w:lineRule="auto"/>
        <w:ind w:left="460"/>
        <w:rPr>
          <w:rFonts w:ascii="Times New Roman" w:hAnsi="Times New Roman" w:cs="Times New Roman"/>
        </w:rPr>
      </w:pPr>
    </w:p>
    <w:p w14:paraId="5FB1CFF5" w14:textId="77777777" w:rsidR="00A147D7" w:rsidRPr="009C73E1" w:rsidRDefault="00A147D7" w:rsidP="00A147D7">
      <w:pPr>
        <w:spacing w:after="0" w:line="240" w:lineRule="auto"/>
        <w:jc w:val="center"/>
        <w:rPr>
          <w:rFonts w:ascii="Times New Roman" w:hAnsi="Times New Roman" w:cs="Times New Roman"/>
        </w:rPr>
      </w:pPr>
    </w:p>
    <w:sectPr w:rsidR="00A147D7" w:rsidRPr="009C73E1" w:rsidSect="00274CC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E0E0D"/>
    <w:multiLevelType w:val="hybridMultilevel"/>
    <w:tmpl w:val="968AB75C"/>
    <w:lvl w:ilvl="0" w:tplc="44A0239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 w15:restartNumberingAfterBreak="0">
    <w:nsid w:val="73990F32"/>
    <w:multiLevelType w:val="hybridMultilevel"/>
    <w:tmpl w:val="C5B6887C"/>
    <w:lvl w:ilvl="0" w:tplc="E168F9CC">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num w:numId="1" w16cid:durableId="1513639827">
    <w:abstractNumId w:val="1"/>
  </w:num>
  <w:num w:numId="2" w16cid:durableId="130103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32"/>
    <w:rsid w:val="00036824"/>
    <w:rsid w:val="00097951"/>
    <w:rsid w:val="000E38C7"/>
    <w:rsid w:val="001F7A5B"/>
    <w:rsid w:val="00274CC0"/>
    <w:rsid w:val="00336D90"/>
    <w:rsid w:val="003761F4"/>
    <w:rsid w:val="00376732"/>
    <w:rsid w:val="003D6B11"/>
    <w:rsid w:val="00423A48"/>
    <w:rsid w:val="00442020"/>
    <w:rsid w:val="00583EB7"/>
    <w:rsid w:val="008064DC"/>
    <w:rsid w:val="0085393A"/>
    <w:rsid w:val="008E309E"/>
    <w:rsid w:val="00924D00"/>
    <w:rsid w:val="009A2CCA"/>
    <w:rsid w:val="009C73E1"/>
    <w:rsid w:val="009E5EB7"/>
    <w:rsid w:val="00A147D7"/>
    <w:rsid w:val="00A44FF2"/>
    <w:rsid w:val="00B01E94"/>
    <w:rsid w:val="00B85B45"/>
    <w:rsid w:val="00BB348B"/>
    <w:rsid w:val="00BB7C09"/>
    <w:rsid w:val="00BE4637"/>
    <w:rsid w:val="00D208F3"/>
    <w:rsid w:val="00DA3FDC"/>
    <w:rsid w:val="00E13798"/>
    <w:rsid w:val="00E82D4F"/>
    <w:rsid w:val="00ED1E27"/>
    <w:rsid w:val="00F03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14207"/>
  <w15:chartTrackingRefBased/>
  <w15:docId w15:val="{2F269534-0AFB-4558-926A-DD2F6378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377" w:line="259" w:lineRule="auto"/>
        <w:ind w:left="100" w:hanging="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732"/>
    <w:rPr>
      <w:rFonts w:eastAsiaTheme="majorEastAsia" w:cstheme="majorBidi"/>
      <w:color w:val="272727" w:themeColor="text1" w:themeTint="D8"/>
    </w:rPr>
  </w:style>
  <w:style w:type="paragraph" w:styleId="Title">
    <w:name w:val="Title"/>
    <w:basedOn w:val="Normal"/>
    <w:next w:val="Normal"/>
    <w:link w:val="TitleChar"/>
    <w:uiPriority w:val="10"/>
    <w:qFormat/>
    <w:rsid w:val="00376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732"/>
    <w:pPr>
      <w:numPr>
        <w:ilvl w:val="1"/>
      </w:numPr>
      <w:spacing w:after="160"/>
      <w:ind w:left="100" w:hanging="1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7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6732"/>
    <w:rPr>
      <w:i/>
      <w:iCs/>
      <w:color w:val="404040" w:themeColor="text1" w:themeTint="BF"/>
    </w:rPr>
  </w:style>
  <w:style w:type="paragraph" w:styleId="ListParagraph">
    <w:name w:val="List Paragraph"/>
    <w:basedOn w:val="Normal"/>
    <w:uiPriority w:val="34"/>
    <w:qFormat/>
    <w:rsid w:val="00376732"/>
    <w:pPr>
      <w:ind w:left="720"/>
      <w:contextualSpacing/>
    </w:pPr>
  </w:style>
  <w:style w:type="character" w:styleId="IntenseEmphasis">
    <w:name w:val="Intense Emphasis"/>
    <w:basedOn w:val="DefaultParagraphFont"/>
    <w:uiPriority w:val="21"/>
    <w:qFormat/>
    <w:rsid w:val="00376732"/>
    <w:rPr>
      <w:i/>
      <w:iCs/>
      <w:color w:val="0F4761" w:themeColor="accent1" w:themeShade="BF"/>
    </w:rPr>
  </w:style>
  <w:style w:type="paragraph" w:styleId="IntenseQuote">
    <w:name w:val="Intense Quote"/>
    <w:basedOn w:val="Normal"/>
    <w:next w:val="Normal"/>
    <w:link w:val="IntenseQuoteChar"/>
    <w:uiPriority w:val="30"/>
    <w:qFormat/>
    <w:rsid w:val="00376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732"/>
    <w:rPr>
      <w:i/>
      <w:iCs/>
      <w:color w:val="0F4761" w:themeColor="accent1" w:themeShade="BF"/>
    </w:rPr>
  </w:style>
  <w:style w:type="character" w:styleId="IntenseReference">
    <w:name w:val="Intense Reference"/>
    <w:basedOn w:val="DefaultParagraphFont"/>
    <w:uiPriority w:val="32"/>
    <w:qFormat/>
    <w:rsid w:val="003767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McClellan</dc:creator>
  <cp:keywords/>
  <dc:description/>
  <cp:lastModifiedBy>Blancosec</cp:lastModifiedBy>
  <cp:revision>3</cp:revision>
  <dcterms:created xsi:type="dcterms:W3CDTF">2025-07-28T19:46:00Z</dcterms:created>
  <dcterms:modified xsi:type="dcterms:W3CDTF">2025-07-28T19:49:00Z</dcterms:modified>
</cp:coreProperties>
</file>